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B4" w:rsidRDefault="00B91AB4" w:rsidP="00B91AB4">
      <w:pPr>
        <w:jc w:val="center"/>
        <w:rPr>
          <w:b/>
          <w:sz w:val="28"/>
          <w:szCs w:val="28"/>
        </w:rPr>
      </w:pPr>
      <w:r>
        <w:t xml:space="preserve"> </w:t>
      </w:r>
      <w:r w:rsidRPr="001952BC">
        <w:rPr>
          <w:b/>
          <w:sz w:val="28"/>
          <w:szCs w:val="28"/>
        </w:rPr>
        <w:t>School-wide Behavior</w:t>
      </w:r>
      <w:r w:rsidR="001725F1" w:rsidRPr="001952BC">
        <w:rPr>
          <w:b/>
          <w:sz w:val="28"/>
          <w:szCs w:val="28"/>
        </w:rPr>
        <w:t xml:space="preserve"> Tracking Software</w:t>
      </w:r>
    </w:p>
    <w:tbl>
      <w:tblPr>
        <w:tblStyle w:val="TableGrid"/>
        <w:tblW w:w="19278" w:type="dxa"/>
        <w:tblLayout w:type="fixed"/>
        <w:tblLook w:val="04A0"/>
      </w:tblPr>
      <w:tblGrid>
        <w:gridCol w:w="1728"/>
        <w:gridCol w:w="1080"/>
        <w:gridCol w:w="990"/>
        <w:gridCol w:w="990"/>
        <w:gridCol w:w="900"/>
        <w:gridCol w:w="990"/>
        <w:gridCol w:w="720"/>
        <w:gridCol w:w="1350"/>
        <w:gridCol w:w="720"/>
        <w:gridCol w:w="1170"/>
        <w:gridCol w:w="720"/>
        <w:gridCol w:w="900"/>
        <w:gridCol w:w="990"/>
        <w:gridCol w:w="1080"/>
        <w:gridCol w:w="1260"/>
        <w:gridCol w:w="990"/>
        <w:gridCol w:w="1350"/>
        <w:gridCol w:w="1350"/>
      </w:tblGrid>
      <w:tr w:rsidR="00E175E6" w:rsidTr="00C76536">
        <w:tc>
          <w:tcPr>
            <w:tcW w:w="1728" w:type="dxa"/>
          </w:tcPr>
          <w:p w:rsidR="00E175E6" w:rsidRPr="00A76E24" w:rsidRDefault="00E175E6">
            <w:pPr>
              <w:rPr>
                <w:sz w:val="20"/>
                <w:szCs w:val="20"/>
              </w:rPr>
            </w:pPr>
            <w:r w:rsidRPr="00A76E24">
              <w:rPr>
                <w:sz w:val="20"/>
                <w:szCs w:val="20"/>
              </w:rPr>
              <w:t>Name of Program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E175E6" w:rsidRDefault="00E175E6" w:rsidP="003A49CD">
            <w:pPr>
              <w:rPr>
                <w:sz w:val="20"/>
                <w:szCs w:val="20"/>
              </w:rPr>
            </w:pPr>
            <w:r w:rsidRPr="00A76E24">
              <w:rPr>
                <w:sz w:val="20"/>
                <w:szCs w:val="20"/>
              </w:rPr>
              <w:t>Student</w:t>
            </w:r>
            <w:r>
              <w:rPr>
                <w:sz w:val="20"/>
                <w:szCs w:val="20"/>
              </w:rPr>
              <w:t>(s)</w:t>
            </w:r>
          </w:p>
          <w:p w:rsidR="00E175E6" w:rsidRDefault="00E175E6" w:rsidP="003A4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Involved</w:t>
            </w:r>
          </w:p>
          <w:p w:rsidR="00E175E6" w:rsidRDefault="00E175E6" w:rsidP="003A49CD">
            <w:pPr>
              <w:rPr>
                <w:sz w:val="20"/>
                <w:szCs w:val="20"/>
              </w:rPr>
            </w:pPr>
          </w:p>
          <w:p w:rsidR="00E175E6" w:rsidRPr="006E0C41" w:rsidRDefault="00E175E6" w:rsidP="003A49CD">
            <w:pPr>
              <w:rPr>
                <w:b/>
                <w:sz w:val="20"/>
                <w:szCs w:val="20"/>
              </w:rPr>
            </w:pPr>
            <w:r w:rsidRPr="006E0C41">
              <w:rPr>
                <w:b/>
                <w:sz w:val="20"/>
                <w:szCs w:val="20"/>
              </w:rPr>
              <w:t>WHO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E175E6" w:rsidRDefault="00734E4E" w:rsidP="00A76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Incident  Type</w:t>
            </w:r>
          </w:p>
          <w:p w:rsidR="00734E4E" w:rsidRDefault="00734E4E" w:rsidP="00A76E24">
            <w:pPr>
              <w:rPr>
                <w:sz w:val="20"/>
                <w:szCs w:val="20"/>
              </w:rPr>
            </w:pPr>
          </w:p>
          <w:p w:rsidR="00E175E6" w:rsidRPr="006E0C41" w:rsidRDefault="00E175E6" w:rsidP="00A76E24">
            <w:pPr>
              <w:rPr>
                <w:b/>
                <w:sz w:val="20"/>
                <w:szCs w:val="20"/>
              </w:rPr>
            </w:pPr>
            <w:r w:rsidRPr="006E0C41">
              <w:rPr>
                <w:b/>
                <w:sz w:val="20"/>
                <w:szCs w:val="20"/>
              </w:rPr>
              <w:t>WHAT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E175E6" w:rsidRDefault="00E175E6">
            <w:pPr>
              <w:rPr>
                <w:sz w:val="20"/>
                <w:szCs w:val="20"/>
              </w:rPr>
            </w:pPr>
            <w:r w:rsidRPr="00A76E24">
              <w:rPr>
                <w:sz w:val="20"/>
                <w:szCs w:val="20"/>
              </w:rPr>
              <w:t>Location</w:t>
            </w:r>
          </w:p>
          <w:p w:rsidR="00E175E6" w:rsidRDefault="00E175E6">
            <w:pPr>
              <w:rPr>
                <w:sz w:val="20"/>
                <w:szCs w:val="20"/>
              </w:rPr>
            </w:pPr>
          </w:p>
          <w:p w:rsidR="00E175E6" w:rsidRDefault="00E175E6">
            <w:pPr>
              <w:rPr>
                <w:sz w:val="20"/>
                <w:szCs w:val="20"/>
              </w:rPr>
            </w:pPr>
          </w:p>
          <w:p w:rsidR="00E175E6" w:rsidRPr="006E0C41" w:rsidRDefault="00E175E6">
            <w:pPr>
              <w:rPr>
                <w:b/>
                <w:sz w:val="20"/>
                <w:szCs w:val="20"/>
              </w:rPr>
            </w:pPr>
            <w:r w:rsidRPr="006E0C41">
              <w:rPr>
                <w:b/>
                <w:sz w:val="20"/>
                <w:szCs w:val="20"/>
              </w:rPr>
              <w:t>WHERE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E175E6" w:rsidRDefault="00E1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of Day</w:t>
            </w:r>
          </w:p>
          <w:p w:rsidR="00E175E6" w:rsidRDefault="00E175E6">
            <w:pPr>
              <w:rPr>
                <w:sz w:val="20"/>
                <w:szCs w:val="20"/>
              </w:rPr>
            </w:pPr>
          </w:p>
          <w:p w:rsidR="00E175E6" w:rsidRPr="00D51809" w:rsidRDefault="00E175E6">
            <w:pPr>
              <w:rPr>
                <w:b/>
                <w:sz w:val="20"/>
                <w:szCs w:val="20"/>
              </w:rPr>
            </w:pPr>
            <w:r w:rsidRPr="00D51809">
              <w:rPr>
                <w:b/>
                <w:sz w:val="20"/>
                <w:szCs w:val="20"/>
              </w:rPr>
              <w:t>WHEN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E175E6" w:rsidRDefault="00E175E6">
            <w:pPr>
              <w:rPr>
                <w:sz w:val="20"/>
                <w:szCs w:val="20"/>
              </w:rPr>
            </w:pPr>
            <w:r w:rsidRPr="00A76E24">
              <w:rPr>
                <w:sz w:val="20"/>
                <w:szCs w:val="20"/>
              </w:rPr>
              <w:t xml:space="preserve"> Day</w:t>
            </w:r>
          </w:p>
          <w:p w:rsidR="00E175E6" w:rsidRDefault="00E175E6">
            <w:pPr>
              <w:rPr>
                <w:sz w:val="20"/>
                <w:szCs w:val="20"/>
              </w:rPr>
            </w:pPr>
            <w:r w:rsidRPr="00A76E24">
              <w:rPr>
                <w:sz w:val="20"/>
                <w:szCs w:val="20"/>
              </w:rPr>
              <w:t xml:space="preserve"> of Week</w:t>
            </w:r>
          </w:p>
          <w:p w:rsidR="00E175E6" w:rsidRDefault="00E175E6">
            <w:pPr>
              <w:rPr>
                <w:sz w:val="20"/>
                <w:szCs w:val="20"/>
              </w:rPr>
            </w:pPr>
          </w:p>
          <w:p w:rsidR="00E175E6" w:rsidRPr="006E0C41" w:rsidRDefault="00E175E6">
            <w:pPr>
              <w:rPr>
                <w:b/>
                <w:sz w:val="20"/>
                <w:szCs w:val="20"/>
              </w:rPr>
            </w:pPr>
            <w:r w:rsidRPr="006E0C41">
              <w:rPr>
                <w:b/>
                <w:sz w:val="20"/>
                <w:szCs w:val="20"/>
              </w:rPr>
              <w:t>WHEN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E175E6" w:rsidRDefault="00E175E6">
            <w:pPr>
              <w:rPr>
                <w:sz w:val="20"/>
                <w:szCs w:val="20"/>
              </w:rPr>
            </w:pPr>
            <w:r w:rsidRPr="00A76E24">
              <w:rPr>
                <w:sz w:val="20"/>
                <w:szCs w:val="20"/>
              </w:rPr>
              <w:t>Month</w:t>
            </w:r>
          </w:p>
          <w:p w:rsidR="00E175E6" w:rsidRDefault="00E175E6">
            <w:pPr>
              <w:rPr>
                <w:sz w:val="20"/>
                <w:szCs w:val="20"/>
              </w:rPr>
            </w:pPr>
          </w:p>
          <w:p w:rsidR="00E175E6" w:rsidRDefault="00E175E6">
            <w:pPr>
              <w:rPr>
                <w:sz w:val="20"/>
                <w:szCs w:val="20"/>
              </w:rPr>
            </w:pPr>
          </w:p>
          <w:p w:rsidR="00E175E6" w:rsidRPr="006E0C41" w:rsidRDefault="00E175E6">
            <w:pPr>
              <w:rPr>
                <w:b/>
                <w:sz w:val="20"/>
                <w:szCs w:val="20"/>
              </w:rPr>
            </w:pPr>
            <w:r w:rsidRPr="006E0C41">
              <w:rPr>
                <w:b/>
                <w:sz w:val="20"/>
                <w:szCs w:val="20"/>
              </w:rPr>
              <w:t>WHEN</w:t>
            </w:r>
          </w:p>
        </w:tc>
        <w:tc>
          <w:tcPr>
            <w:tcW w:w="1350" w:type="dxa"/>
          </w:tcPr>
          <w:p w:rsidR="00E175E6" w:rsidRPr="00A76E24" w:rsidRDefault="00E175E6">
            <w:pPr>
              <w:rPr>
                <w:sz w:val="20"/>
                <w:szCs w:val="20"/>
              </w:rPr>
            </w:pPr>
            <w:r w:rsidRPr="00A76E24">
              <w:rPr>
                <w:sz w:val="20"/>
                <w:szCs w:val="20"/>
              </w:rPr>
              <w:t>Possible Motivators</w:t>
            </w:r>
          </w:p>
          <w:p w:rsidR="00E175E6" w:rsidRDefault="00E175E6">
            <w:pPr>
              <w:rPr>
                <w:sz w:val="20"/>
                <w:szCs w:val="20"/>
              </w:rPr>
            </w:pPr>
            <w:r w:rsidRPr="00A76E24">
              <w:rPr>
                <w:sz w:val="20"/>
                <w:szCs w:val="20"/>
              </w:rPr>
              <w:t>/Trigger</w:t>
            </w:r>
          </w:p>
          <w:p w:rsidR="00E175E6" w:rsidRPr="006E0C41" w:rsidRDefault="00E175E6">
            <w:pPr>
              <w:rPr>
                <w:b/>
                <w:sz w:val="20"/>
                <w:szCs w:val="20"/>
              </w:rPr>
            </w:pPr>
            <w:r w:rsidRPr="006E0C41">
              <w:rPr>
                <w:b/>
                <w:sz w:val="20"/>
                <w:szCs w:val="20"/>
              </w:rPr>
              <w:t>WHY</w:t>
            </w:r>
          </w:p>
        </w:tc>
        <w:tc>
          <w:tcPr>
            <w:tcW w:w="720" w:type="dxa"/>
          </w:tcPr>
          <w:p w:rsidR="00E175E6" w:rsidRDefault="00E1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</w:t>
            </w:r>
          </w:p>
          <w:p w:rsidR="00E175E6" w:rsidRDefault="00E1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</w:t>
            </w:r>
          </w:p>
        </w:tc>
        <w:tc>
          <w:tcPr>
            <w:tcW w:w="1170" w:type="dxa"/>
          </w:tcPr>
          <w:p w:rsidR="00E175E6" w:rsidRPr="00A76E24" w:rsidRDefault="00E1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A76E24">
              <w:rPr>
                <w:sz w:val="20"/>
                <w:szCs w:val="20"/>
              </w:rPr>
              <w:t>ajor vs.</w:t>
            </w:r>
          </w:p>
          <w:p w:rsidR="00E175E6" w:rsidRPr="00A76E24" w:rsidRDefault="00E175E6">
            <w:pPr>
              <w:rPr>
                <w:sz w:val="20"/>
                <w:szCs w:val="20"/>
              </w:rPr>
            </w:pPr>
            <w:r w:rsidRPr="00A76E24">
              <w:rPr>
                <w:sz w:val="20"/>
                <w:szCs w:val="20"/>
              </w:rPr>
              <w:t xml:space="preserve">Minor </w:t>
            </w:r>
          </w:p>
        </w:tc>
        <w:tc>
          <w:tcPr>
            <w:tcW w:w="720" w:type="dxa"/>
          </w:tcPr>
          <w:p w:rsidR="00E175E6" w:rsidRPr="00A76E24" w:rsidRDefault="00E175E6" w:rsidP="00DB2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</w:tc>
        <w:tc>
          <w:tcPr>
            <w:tcW w:w="900" w:type="dxa"/>
          </w:tcPr>
          <w:p w:rsidR="00E175E6" w:rsidRPr="00A76E24" w:rsidRDefault="00E175E6" w:rsidP="00DB227A">
            <w:pPr>
              <w:rPr>
                <w:sz w:val="20"/>
                <w:szCs w:val="20"/>
              </w:rPr>
            </w:pPr>
            <w:r w:rsidRPr="00A76E24">
              <w:rPr>
                <w:sz w:val="20"/>
                <w:szCs w:val="20"/>
              </w:rPr>
              <w:t xml:space="preserve"> District</w:t>
            </w:r>
          </w:p>
        </w:tc>
        <w:tc>
          <w:tcPr>
            <w:tcW w:w="990" w:type="dxa"/>
          </w:tcPr>
          <w:p w:rsidR="00E175E6" w:rsidRPr="00A76E24" w:rsidRDefault="00E175E6" w:rsidP="00DB227A">
            <w:pPr>
              <w:rPr>
                <w:sz w:val="20"/>
                <w:szCs w:val="20"/>
              </w:rPr>
            </w:pPr>
            <w:r w:rsidRPr="00A76E24">
              <w:rPr>
                <w:sz w:val="20"/>
                <w:szCs w:val="20"/>
              </w:rPr>
              <w:t>Targeted Group</w:t>
            </w:r>
            <w:r>
              <w:rPr>
                <w:sz w:val="20"/>
                <w:szCs w:val="20"/>
              </w:rPr>
              <w:br/>
              <w:t>Tier 2</w:t>
            </w:r>
          </w:p>
        </w:tc>
        <w:tc>
          <w:tcPr>
            <w:tcW w:w="1080" w:type="dxa"/>
          </w:tcPr>
          <w:p w:rsidR="00E175E6" w:rsidRDefault="00E175E6" w:rsidP="00DB227A">
            <w:pPr>
              <w:rPr>
                <w:sz w:val="20"/>
                <w:szCs w:val="20"/>
              </w:rPr>
            </w:pPr>
            <w:r w:rsidRPr="00A76E24">
              <w:rPr>
                <w:sz w:val="20"/>
                <w:szCs w:val="20"/>
              </w:rPr>
              <w:t>Individual Student Progress</w:t>
            </w:r>
          </w:p>
          <w:p w:rsidR="00E175E6" w:rsidRPr="00A76E24" w:rsidRDefault="00E175E6" w:rsidP="00DB2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Tier 3</w:t>
            </w:r>
          </w:p>
        </w:tc>
        <w:tc>
          <w:tcPr>
            <w:tcW w:w="1260" w:type="dxa"/>
          </w:tcPr>
          <w:p w:rsidR="00E175E6" w:rsidRDefault="00E175E6" w:rsidP="00DB2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Multi-Year</w:t>
            </w:r>
          </w:p>
        </w:tc>
        <w:tc>
          <w:tcPr>
            <w:tcW w:w="990" w:type="dxa"/>
          </w:tcPr>
          <w:p w:rsidR="00E175E6" w:rsidRDefault="00E175E6" w:rsidP="00DB2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Ethnicity</w:t>
            </w:r>
          </w:p>
        </w:tc>
        <w:tc>
          <w:tcPr>
            <w:tcW w:w="1350" w:type="dxa"/>
          </w:tcPr>
          <w:p w:rsidR="00E175E6" w:rsidRDefault="00E175E6" w:rsidP="00DB2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Classroom</w:t>
            </w:r>
          </w:p>
          <w:p w:rsidR="00E175E6" w:rsidRDefault="00E175E6" w:rsidP="00DB2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Tracking</w:t>
            </w:r>
          </w:p>
          <w:p w:rsidR="00E175E6" w:rsidRDefault="00E175E6" w:rsidP="00DB2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(Rewards/</w:t>
            </w:r>
          </w:p>
          <w:p w:rsidR="00E175E6" w:rsidRDefault="00E175E6" w:rsidP="00DB2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Behavior)</w:t>
            </w:r>
          </w:p>
        </w:tc>
        <w:tc>
          <w:tcPr>
            <w:tcW w:w="1350" w:type="dxa"/>
          </w:tcPr>
          <w:p w:rsidR="00E175E6" w:rsidRDefault="00E175E6" w:rsidP="00BC2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Offers</w:t>
            </w:r>
          </w:p>
          <w:p w:rsidR="00E175E6" w:rsidRDefault="00E175E6" w:rsidP="00BC2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Intervention  Options/</w:t>
            </w:r>
          </w:p>
          <w:p w:rsidR="00E175E6" w:rsidRPr="00A76E24" w:rsidRDefault="00E175E6" w:rsidP="00BC2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Ideas</w:t>
            </w:r>
            <w:r w:rsidR="00FE55B9">
              <w:rPr>
                <w:sz w:val="20"/>
                <w:szCs w:val="20"/>
              </w:rPr>
              <w:t>. PD</w:t>
            </w:r>
          </w:p>
        </w:tc>
      </w:tr>
      <w:tr w:rsidR="00E175E6" w:rsidTr="00C76536">
        <w:tc>
          <w:tcPr>
            <w:tcW w:w="1728" w:type="dxa"/>
          </w:tcPr>
          <w:p w:rsidR="00E175E6" w:rsidRDefault="00E175E6">
            <w:r>
              <w:t>ABE Systems</w:t>
            </w:r>
          </w:p>
          <w:p w:rsidR="00E175E6" w:rsidRDefault="00E175E6" w:rsidP="001952BC"/>
        </w:tc>
        <w:tc>
          <w:tcPr>
            <w:tcW w:w="1080" w:type="dxa"/>
            <w:shd w:val="clear" w:color="auto" w:fill="C6D9F1" w:themeFill="text2" w:themeFillTint="33"/>
          </w:tcPr>
          <w:p w:rsidR="00E175E6" w:rsidRDefault="00E175E6" w:rsidP="003A49CD">
            <w:pPr>
              <w:jc w:val="center"/>
            </w:pPr>
            <w:r w:rsidRPr="00336396">
              <w:rPr>
                <w:rFonts w:ascii="Wingdings" w:hAnsi="Wingding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E175E6" w:rsidRPr="00336396" w:rsidRDefault="00E175E6" w:rsidP="00336396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336396">
              <w:rPr>
                <w:rFonts w:ascii="Wingdings" w:hAnsi="Wingding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E175E6" w:rsidRDefault="00E175E6" w:rsidP="00D51809">
            <w:pPr>
              <w:jc w:val="center"/>
            </w:pPr>
            <w:r w:rsidRPr="00336396">
              <w:rPr>
                <w:rFonts w:ascii="Wingdings" w:hAnsi="Wingding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E175E6" w:rsidRDefault="00E175E6" w:rsidP="00D51809">
            <w:pPr>
              <w:jc w:val="center"/>
            </w:pPr>
            <w:r w:rsidRPr="00336396">
              <w:rPr>
                <w:rFonts w:ascii="Wingdings" w:hAnsi="Wingding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E175E6" w:rsidRPr="006A6706" w:rsidRDefault="00E175E6" w:rsidP="006A6706">
            <w:pPr>
              <w:rPr>
                <w:szCs w:val="24"/>
              </w:rPr>
            </w:pPr>
            <w:r w:rsidRPr="006A6706">
              <w:rPr>
                <w:szCs w:val="24"/>
              </w:rPr>
              <w:t>Will be coming July 2014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E175E6" w:rsidRDefault="00E175E6" w:rsidP="00D51809">
            <w:pPr>
              <w:jc w:val="center"/>
            </w:pPr>
          </w:p>
        </w:tc>
        <w:tc>
          <w:tcPr>
            <w:tcW w:w="1350" w:type="dxa"/>
          </w:tcPr>
          <w:p w:rsidR="00E175E6" w:rsidRPr="00CE1774" w:rsidRDefault="00E175E6" w:rsidP="00D51809">
            <w:pPr>
              <w:jc w:val="center"/>
              <w:rPr>
                <w:sz w:val="20"/>
                <w:szCs w:val="20"/>
              </w:rPr>
            </w:pPr>
            <w:r w:rsidRPr="00CE1774">
              <w:rPr>
                <w:sz w:val="20"/>
                <w:szCs w:val="20"/>
              </w:rPr>
              <w:t>Can Add to description box but not graph</w:t>
            </w:r>
          </w:p>
        </w:tc>
        <w:tc>
          <w:tcPr>
            <w:tcW w:w="720" w:type="dxa"/>
          </w:tcPr>
          <w:p w:rsidR="00E175E6" w:rsidRDefault="00E175E6" w:rsidP="00D51809">
            <w:pPr>
              <w:jc w:val="center"/>
            </w:pPr>
            <w:r w:rsidRPr="00336396">
              <w:rPr>
                <w:rFonts w:ascii="Wingdings" w:hAnsi="Wingding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170" w:type="dxa"/>
          </w:tcPr>
          <w:p w:rsidR="00E175E6" w:rsidRDefault="00E175E6" w:rsidP="00D51809">
            <w:pPr>
              <w:jc w:val="center"/>
            </w:pPr>
            <w:r w:rsidRPr="00336396">
              <w:rPr>
                <w:rFonts w:ascii="Wingdings" w:hAnsi="Wingding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</w:tcPr>
          <w:p w:rsidR="00E175E6" w:rsidRDefault="00E175E6" w:rsidP="00D51809">
            <w:pPr>
              <w:jc w:val="center"/>
            </w:pPr>
            <w:r w:rsidRPr="00336396">
              <w:rPr>
                <w:rFonts w:ascii="Wingdings" w:hAnsi="Wingding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</w:tcPr>
          <w:p w:rsidR="00E175E6" w:rsidRDefault="00E175E6" w:rsidP="00D51809">
            <w:pPr>
              <w:jc w:val="center"/>
            </w:pPr>
            <w:r w:rsidRPr="00336396">
              <w:rPr>
                <w:rFonts w:ascii="Wingdings" w:hAnsi="Wingding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90" w:type="dxa"/>
          </w:tcPr>
          <w:p w:rsidR="00E175E6" w:rsidRDefault="00E175E6" w:rsidP="00D51809">
            <w:pPr>
              <w:jc w:val="center"/>
            </w:pPr>
          </w:p>
        </w:tc>
        <w:tc>
          <w:tcPr>
            <w:tcW w:w="1080" w:type="dxa"/>
          </w:tcPr>
          <w:p w:rsidR="00E175E6" w:rsidRDefault="00E175E6" w:rsidP="00D51809">
            <w:pPr>
              <w:jc w:val="center"/>
            </w:pPr>
          </w:p>
        </w:tc>
        <w:tc>
          <w:tcPr>
            <w:tcW w:w="1260" w:type="dxa"/>
          </w:tcPr>
          <w:p w:rsidR="00E175E6" w:rsidRDefault="00E175E6" w:rsidP="00D51809">
            <w:pPr>
              <w:jc w:val="center"/>
            </w:pPr>
          </w:p>
        </w:tc>
        <w:tc>
          <w:tcPr>
            <w:tcW w:w="990" w:type="dxa"/>
          </w:tcPr>
          <w:p w:rsidR="00E175E6" w:rsidRDefault="00E175E6" w:rsidP="00D51809">
            <w:pPr>
              <w:jc w:val="center"/>
            </w:pPr>
            <w:r w:rsidRPr="00336396">
              <w:rPr>
                <w:rFonts w:ascii="Wingdings" w:hAnsi="Wingding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350" w:type="dxa"/>
          </w:tcPr>
          <w:p w:rsidR="00E175E6" w:rsidRDefault="00E175E6" w:rsidP="00D51809">
            <w:pPr>
              <w:jc w:val="center"/>
            </w:pPr>
            <w:r w:rsidRPr="00336396">
              <w:rPr>
                <w:rFonts w:ascii="Wingdings" w:hAnsi="Wingding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350" w:type="dxa"/>
          </w:tcPr>
          <w:p w:rsidR="00E175E6" w:rsidRDefault="00E175E6" w:rsidP="00BC2066">
            <w:pPr>
              <w:jc w:val="center"/>
            </w:pPr>
            <w:r w:rsidRPr="00336396">
              <w:rPr>
                <w:rFonts w:ascii="Wingdings" w:hAnsi="Wingdings"/>
                <w:b/>
                <w:sz w:val="32"/>
                <w:szCs w:val="32"/>
              </w:rPr>
              <w:sym w:font="Wingdings" w:char="F0FC"/>
            </w:r>
          </w:p>
        </w:tc>
      </w:tr>
      <w:tr w:rsidR="00E175E6" w:rsidTr="00C76536">
        <w:tc>
          <w:tcPr>
            <w:tcW w:w="1728" w:type="dxa"/>
          </w:tcPr>
          <w:p w:rsidR="00E175E6" w:rsidRDefault="00E175E6">
            <w:r>
              <w:t>BITS</w:t>
            </w:r>
          </w:p>
          <w:p w:rsidR="00E175E6" w:rsidRDefault="00E175E6" w:rsidP="001952BC"/>
        </w:tc>
        <w:tc>
          <w:tcPr>
            <w:tcW w:w="1080" w:type="dxa"/>
            <w:shd w:val="clear" w:color="auto" w:fill="C6D9F1" w:themeFill="text2" w:themeFillTint="33"/>
          </w:tcPr>
          <w:p w:rsidR="00E175E6" w:rsidRDefault="00E175E6" w:rsidP="003A49CD">
            <w:pPr>
              <w:jc w:val="center"/>
            </w:pPr>
            <w:r w:rsidRPr="00336396">
              <w:rPr>
                <w:rFonts w:ascii="Wingdings" w:hAnsi="Wingding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E175E6" w:rsidRDefault="00E175E6" w:rsidP="00D51809">
            <w:pPr>
              <w:jc w:val="center"/>
            </w:pPr>
            <w:r w:rsidRPr="00336396">
              <w:rPr>
                <w:rFonts w:ascii="Wingdings" w:hAnsi="Wingding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E175E6" w:rsidRDefault="00E175E6" w:rsidP="00D51809">
            <w:pPr>
              <w:jc w:val="center"/>
            </w:pPr>
            <w:r w:rsidRPr="00336396">
              <w:rPr>
                <w:rFonts w:ascii="Wingdings" w:hAnsi="Wingding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E175E6" w:rsidRDefault="00E175E6" w:rsidP="00D51809">
            <w:pPr>
              <w:jc w:val="center"/>
            </w:pPr>
            <w:r w:rsidRPr="00336396">
              <w:rPr>
                <w:rFonts w:ascii="Wingdings" w:hAnsi="Wingding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E175E6" w:rsidRDefault="00E175E6" w:rsidP="00D51809">
            <w:pPr>
              <w:jc w:val="center"/>
            </w:pPr>
            <w:r w:rsidRPr="00336396">
              <w:rPr>
                <w:rFonts w:ascii="Wingdings" w:hAnsi="Wingding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E175E6" w:rsidRDefault="00E175E6" w:rsidP="00D51809">
            <w:pPr>
              <w:jc w:val="center"/>
            </w:pPr>
            <w:r w:rsidRPr="00336396">
              <w:rPr>
                <w:rFonts w:ascii="Wingdings" w:hAnsi="Wingding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350" w:type="dxa"/>
          </w:tcPr>
          <w:p w:rsidR="00E175E6" w:rsidRPr="005C7F08" w:rsidRDefault="00E175E6" w:rsidP="00D51809">
            <w:pPr>
              <w:jc w:val="center"/>
              <w:rPr>
                <w:sz w:val="20"/>
                <w:szCs w:val="20"/>
              </w:rPr>
            </w:pPr>
            <w:r w:rsidRPr="005C7F08">
              <w:rPr>
                <w:sz w:val="20"/>
                <w:szCs w:val="20"/>
              </w:rPr>
              <w:t>Can add to description box/notes</w:t>
            </w:r>
          </w:p>
        </w:tc>
        <w:tc>
          <w:tcPr>
            <w:tcW w:w="720" w:type="dxa"/>
          </w:tcPr>
          <w:p w:rsidR="00E175E6" w:rsidRDefault="00E175E6" w:rsidP="00D51809">
            <w:pPr>
              <w:jc w:val="center"/>
            </w:pPr>
            <w:r w:rsidRPr="00336396">
              <w:rPr>
                <w:rFonts w:ascii="Wingdings" w:hAnsi="Wingding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170" w:type="dxa"/>
          </w:tcPr>
          <w:p w:rsidR="00E175E6" w:rsidRDefault="00E175E6" w:rsidP="00D51809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336396">
              <w:rPr>
                <w:rFonts w:ascii="Wingdings" w:hAnsi="Wingdings"/>
                <w:b/>
                <w:sz w:val="32"/>
                <w:szCs w:val="32"/>
              </w:rPr>
              <w:sym w:font="Wingdings" w:char="F0FC"/>
            </w:r>
          </w:p>
          <w:p w:rsidR="00E175E6" w:rsidRPr="005C7F08" w:rsidRDefault="00E175E6" w:rsidP="00D51809">
            <w:pPr>
              <w:jc w:val="center"/>
              <w:rPr>
                <w:rFonts w:cs="Times New Roman"/>
                <w:szCs w:val="24"/>
              </w:rPr>
            </w:pPr>
            <w:r w:rsidRPr="005C7F08">
              <w:rPr>
                <w:rFonts w:cs="Times New Roman"/>
                <w:szCs w:val="24"/>
              </w:rPr>
              <w:t>4 severity levels</w:t>
            </w:r>
          </w:p>
        </w:tc>
        <w:tc>
          <w:tcPr>
            <w:tcW w:w="720" w:type="dxa"/>
          </w:tcPr>
          <w:p w:rsidR="00E175E6" w:rsidRDefault="00E175E6" w:rsidP="00D51809">
            <w:pPr>
              <w:jc w:val="center"/>
            </w:pPr>
            <w:r w:rsidRPr="00336396">
              <w:rPr>
                <w:rFonts w:ascii="Wingdings" w:hAnsi="Wingding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</w:tcPr>
          <w:p w:rsidR="00E175E6" w:rsidRDefault="00E175E6" w:rsidP="00D51809">
            <w:pPr>
              <w:jc w:val="center"/>
            </w:pPr>
            <w:r w:rsidRPr="00336396">
              <w:rPr>
                <w:rFonts w:ascii="Wingdings" w:hAnsi="Wingding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90" w:type="dxa"/>
          </w:tcPr>
          <w:p w:rsidR="00E175E6" w:rsidRDefault="00E175E6" w:rsidP="00D51809">
            <w:pPr>
              <w:jc w:val="center"/>
            </w:pPr>
          </w:p>
        </w:tc>
        <w:tc>
          <w:tcPr>
            <w:tcW w:w="1080" w:type="dxa"/>
          </w:tcPr>
          <w:p w:rsidR="00E175E6" w:rsidRDefault="00E175E6" w:rsidP="00D51809">
            <w:pPr>
              <w:jc w:val="center"/>
            </w:pPr>
            <w:r w:rsidRPr="00336396">
              <w:rPr>
                <w:rFonts w:ascii="Wingdings" w:hAnsi="Wingding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260" w:type="dxa"/>
          </w:tcPr>
          <w:p w:rsidR="00E175E6" w:rsidRDefault="00E175E6" w:rsidP="00D51809">
            <w:pPr>
              <w:jc w:val="center"/>
            </w:pPr>
          </w:p>
        </w:tc>
        <w:tc>
          <w:tcPr>
            <w:tcW w:w="990" w:type="dxa"/>
          </w:tcPr>
          <w:p w:rsidR="00E175E6" w:rsidRDefault="00E175E6" w:rsidP="00D51809">
            <w:pPr>
              <w:jc w:val="center"/>
            </w:pPr>
            <w:r w:rsidRPr="00336396">
              <w:rPr>
                <w:rFonts w:ascii="Wingdings" w:hAnsi="Wingding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350" w:type="dxa"/>
          </w:tcPr>
          <w:p w:rsidR="00E175E6" w:rsidRDefault="00E175E6" w:rsidP="00D51809">
            <w:pPr>
              <w:jc w:val="center"/>
            </w:pPr>
          </w:p>
        </w:tc>
        <w:tc>
          <w:tcPr>
            <w:tcW w:w="1350" w:type="dxa"/>
          </w:tcPr>
          <w:p w:rsidR="00E175E6" w:rsidRDefault="00E175E6" w:rsidP="00BC2066">
            <w:pPr>
              <w:jc w:val="center"/>
            </w:pPr>
          </w:p>
        </w:tc>
      </w:tr>
      <w:tr w:rsidR="00A2131A" w:rsidRPr="00336396" w:rsidTr="00C76536">
        <w:tc>
          <w:tcPr>
            <w:tcW w:w="1728" w:type="dxa"/>
          </w:tcPr>
          <w:p w:rsidR="00A2131A" w:rsidRDefault="00A2131A" w:rsidP="00032453">
            <w:r>
              <w:t>DASL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A2131A" w:rsidRDefault="00C76536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C76536">
              <w:rPr>
                <w:rFonts w:ascii="Wingdings" w:hAnsi="Wingdings"/>
                <w:b/>
                <w:sz w:val="32"/>
                <w:szCs w:val="32"/>
              </w:rPr>
              <w:t></w:t>
            </w:r>
          </w:p>
          <w:p w:rsidR="00571077" w:rsidRPr="00336396" w:rsidRDefault="00571077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C6D9F1" w:themeFill="text2" w:themeFillTint="33"/>
          </w:tcPr>
          <w:p w:rsidR="00A2131A" w:rsidRPr="00336396" w:rsidRDefault="00C76536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C76536">
              <w:rPr>
                <w:rFonts w:ascii="Wingdings" w:hAnsi="Wingdings"/>
                <w:b/>
                <w:sz w:val="32"/>
                <w:szCs w:val="32"/>
              </w:rPr>
              <w:t>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A2131A" w:rsidRPr="00336396" w:rsidRDefault="00C76536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C76536">
              <w:rPr>
                <w:rFonts w:ascii="Wingdings" w:hAnsi="Wingdings"/>
                <w:b/>
                <w:sz w:val="32"/>
                <w:szCs w:val="32"/>
              </w:rPr>
              <w:t>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A2131A" w:rsidRPr="00336396" w:rsidRDefault="00C76536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C76536">
              <w:rPr>
                <w:rFonts w:ascii="Wingdings" w:hAnsi="Wingdings"/>
                <w:b/>
                <w:sz w:val="32"/>
                <w:szCs w:val="32"/>
              </w:rPr>
              <w:t>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A2131A" w:rsidRPr="00336396" w:rsidRDefault="00C76536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C76536">
              <w:rPr>
                <w:rFonts w:ascii="Wingdings" w:hAnsi="Wingdings"/>
                <w:b/>
                <w:sz w:val="32"/>
                <w:szCs w:val="32"/>
              </w:rPr>
              <w:t>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A2131A" w:rsidRPr="00336396" w:rsidRDefault="00C76536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C76536">
              <w:rPr>
                <w:rFonts w:ascii="Wingdings" w:hAnsi="Wingdings"/>
                <w:b/>
                <w:sz w:val="32"/>
                <w:szCs w:val="32"/>
              </w:rPr>
              <w:t></w:t>
            </w:r>
          </w:p>
        </w:tc>
        <w:tc>
          <w:tcPr>
            <w:tcW w:w="1350" w:type="dxa"/>
          </w:tcPr>
          <w:p w:rsidR="00A2131A" w:rsidRPr="00C76536" w:rsidRDefault="00C76536" w:rsidP="000324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6536">
              <w:rPr>
                <w:rFonts w:cs="Times New Roman"/>
                <w:sz w:val="20"/>
                <w:szCs w:val="20"/>
              </w:rPr>
              <w:t xml:space="preserve">Can use Classification-Defined at District Level </w:t>
            </w:r>
          </w:p>
        </w:tc>
        <w:tc>
          <w:tcPr>
            <w:tcW w:w="720" w:type="dxa"/>
          </w:tcPr>
          <w:p w:rsidR="00A2131A" w:rsidRPr="00336396" w:rsidRDefault="00A2131A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A2131A" w:rsidRPr="00336396" w:rsidRDefault="00A2131A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A2131A" w:rsidRPr="00336396" w:rsidRDefault="00C76536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C76536">
              <w:rPr>
                <w:rFonts w:ascii="Wingdings" w:hAnsi="Wingdings"/>
                <w:b/>
                <w:sz w:val="32"/>
                <w:szCs w:val="32"/>
              </w:rPr>
              <w:t></w:t>
            </w:r>
          </w:p>
        </w:tc>
        <w:tc>
          <w:tcPr>
            <w:tcW w:w="900" w:type="dxa"/>
          </w:tcPr>
          <w:p w:rsidR="00A2131A" w:rsidRPr="00975043" w:rsidRDefault="00C76536" w:rsidP="00032453">
            <w:pPr>
              <w:jc w:val="center"/>
              <w:rPr>
                <w:sz w:val="32"/>
                <w:szCs w:val="32"/>
              </w:rPr>
            </w:pPr>
            <w:r w:rsidRPr="00C76536">
              <w:rPr>
                <w:rFonts w:ascii="Wingdings" w:hAnsi="Wingdings"/>
                <w:b/>
                <w:sz w:val="32"/>
                <w:szCs w:val="32"/>
              </w:rPr>
              <w:t></w:t>
            </w:r>
          </w:p>
        </w:tc>
        <w:tc>
          <w:tcPr>
            <w:tcW w:w="990" w:type="dxa"/>
          </w:tcPr>
          <w:p w:rsidR="00A2131A" w:rsidRDefault="00A2131A" w:rsidP="00032453">
            <w:pPr>
              <w:jc w:val="center"/>
            </w:pPr>
          </w:p>
        </w:tc>
        <w:tc>
          <w:tcPr>
            <w:tcW w:w="1080" w:type="dxa"/>
          </w:tcPr>
          <w:p w:rsidR="00A2131A" w:rsidRPr="00336396" w:rsidRDefault="00A2131A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A2131A" w:rsidRPr="00336396" w:rsidRDefault="00C76536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C76536">
              <w:rPr>
                <w:rFonts w:ascii="Wingdings" w:hAnsi="Wingdings"/>
                <w:b/>
                <w:sz w:val="32"/>
                <w:szCs w:val="32"/>
              </w:rPr>
              <w:t></w:t>
            </w:r>
          </w:p>
        </w:tc>
        <w:tc>
          <w:tcPr>
            <w:tcW w:w="990" w:type="dxa"/>
          </w:tcPr>
          <w:p w:rsidR="00A2131A" w:rsidRPr="00336396" w:rsidRDefault="00C76536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C76536">
              <w:rPr>
                <w:rFonts w:ascii="Wingdings" w:hAnsi="Wingdings"/>
                <w:b/>
                <w:sz w:val="32"/>
                <w:szCs w:val="32"/>
              </w:rPr>
              <w:t></w:t>
            </w:r>
            <w:bookmarkStart w:id="0" w:name="_GoBack"/>
            <w:bookmarkEnd w:id="0"/>
          </w:p>
        </w:tc>
        <w:tc>
          <w:tcPr>
            <w:tcW w:w="1350" w:type="dxa"/>
          </w:tcPr>
          <w:p w:rsidR="00A2131A" w:rsidRDefault="00A2131A" w:rsidP="00032453">
            <w:pPr>
              <w:jc w:val="center"/>
            </w:pPr>
          </w:p>
        </w:tc>
        <w:tc>
          <w:tcPr>
            <w:tcW w:w="1350" w:type="dxa"/>
          </w:tcPr>
          <w:p w:rsidR="00A2131A" w:rsidRPr="00336396" w:rsidRDefault="00A2131A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</w:p>
        </w:tc>
      </w:tr>
      <w:tr w:rsidR="008D3FB0" w:rsidRPr="00336396" w:rsidTr="00C76536">
        <w:tc>
          <w:tcPr>
            <w:tcW w:w="1728" w:type="dxa"/>
          </w:tcPr>
          <w:p w:rsidR="008D3FB0" w:rsidRDefault="008D3FB0" w:rsidP="00032453">
            <w:r>
              <w:t>eSchool Data</w:t>
            </w:r>
          </w:p>
          <w:p w:rsidR="008D3FB0" w:rsidRDefault="008D3FB0" w:rsidP="00032453">
            <w:r>
              <w:t>(ESD)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8D3FB0" w:rsidRDefault="008D3FB0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C6D9F1" w:themeFill="text2" w:themeFillTint="33"/>
          </w:tcPr>
          <w:p w:rsidR="008D3FB0" w:rsidRPr="00336396" w:rsidRDefault="008D3FB0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C6D9F1" w:themeFill="text2" w:themeFillTint="33"/>
          </w:tcPr>
          <w:p w:rsidR="008D3FB0" w:rsidRPr="00336396" w:rsidRDefault="008D3FB0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C6D9F1" w:themeFill="text2" w:themeFillTint="33"/>
          </w:tcPr>
          <w:p w:rsidR="008D3FB0" w:rsidRPr="00336396" w:rsidRDefault="008D3FB0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C6D9F1" w:themeFill="text2" w:themeFillTint="33"/>
          </w:tcPr>
          <w:p w:rsidR="008D3FB0" w:rsidRPr="00336396" w:rsidRDefault="008D3FB0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C6D9F1" w:themeFill="text2" w:themeFillTint="33"/>
          </w:tcPr>
          <w:p w:rsidR="008D3FB0" w:rsidRPr="00336396" w:rsidRDefault="008D3FB0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:rsidR="008D3FB0" w:rsidRPr="00336396" w:rsidRDefault="008D3FB0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8D3FB0" w:rsidRPr="00336396" w:rsidRDefault="008D3FB0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8D3FB0" w:rsidRPr="00336396" w:rsidRDefault="008D3FB0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8D3FB0" w:rsidRPr="00336396" w:rsidRDefault="008D3FB0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8D3FB0" w:rsidRPr="00975043" w:rsidRDefault="008D3FB0" w:rsidP="000324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8D3FB0" w:rsidRDefault="008D3FB0" w:rsidP="00032453">
            <w:pPr>
              <w:jc w:val="center"/>
            </w:pPr>
          </w:p>
        </w:tc>
        <w:tc>
          <w:tcPr>
            <w:tcW w:w="1080" w:type="dxa"/>
          </w:tcPr>
          <w:p w:rsidR="008D3FB0" w:rsidRPr="00336396" w:rsidRDefault="008D3FB0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8D3FB0" w:rsidRPr="00336396" w:rsidRDefault="008D3FB0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8D3FB0" w:rsidRPr="00336396" w:rsidRDefault="008D3FB0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:rsidR="008D3FB0" w:rsidRDefault="008D3FB0" w:rsidP="00032453">
            <w:pPr>
              <w:jc w:val="center"/>
            </w:pPr>
          </w:p>
        </w:tc>
        <w:tc>
          <w:tcPr>
            <w:tcW w:w="1350" w:type="dxa"/>
          </w:tcPr>
          <w:p w:rsidR="008D3FB0" w:rsidRPr="00336396" w:rsidRDefault="008D3FB0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</w:p>
        </w:tc>
      </w:tr>
      <w:tr w:rsidR="00B33A49" w:rsidRPr="00336396" w:rsidTr="00C76536">
        <w:tc>
          <w:tcPr>
            <w:tcW w:w="1728" w:type="dxa"/>
          </w:tcPr>
          <w:p w:rsidR="00B33A49" w:rsidRDefault="00C80F5B" w:rsidP="00AD0777">
            <w:r>
              <w:t>eSchool Plus</w:t>
            </w:r>
          </w:p>
          <w:p w:rsidR="00C545CD" w:rsidRDefault="00CE1774" w:rsidP="00AD0777">
            <w:r>
              <w:t>Sung</w:t>
            </w:r>
            <w:r w:rsidR="00C545CD">
              <w:t>ard</w:t>
            </w:r>
            <w:r>
              <w:t xml:space="preserve"> k-12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B33A49" w:rsidRDefault="00CE1774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  <w:p w:rsidR="00571077" w:rsidRPr="00336396" w:rsidRDefault="00571077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C6D9F1" w:themeFill="text2" w:themeFillTint="33"/>
          </w:tcPr>
          <w:p w:rsidR="00B33A49" w:rsidRPr="00336396" w:rsidRDefault="00CE1774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B33A49" w:rsidRPr="00336396" w:rsidRDefault="00CE1774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B33A49" w:rsidRPr="00336396" w:rsidRDefault="00CE1774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B33A49" w:rsidRPr="00336396" w:rsidRDefault="00CE1774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B33A49" w:rsidRPr="00336396" w:rsidRDefault="00CE1774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350" w:type="dxa"/>
          </w:tcPr>
          <w:p w:rsidR="00B33A49" w:rsidRPr="00CE1774" w:rsidRDefault="00CE1774" w:rsidP="00032453">
            <w:pPr>
              <w:jc w:val="center"/>
              <w:rPr>
                <w:rFonts w:cs="Times New Roman"/>
                <w:szCs w:val="24"/>
              </w:rPr>
            </w:pPr>
            <w:r w:rsidRPr="00CE1774">
              <w:rPr>
                <w:rFonts w:cs="Times New Roman"/>
                <w:szCs w:val="24"/>
              </w:rPr>
              <w:t>Add as note</w:t>
            </w:r>
          </w:p>
        </w:tc>
        <w:tc>
          <w:tcPr>
            <w:tcW w:w="720" w:type="dxa"/>
          </w:tcPr>
          <w:p w:rsidR="00B33A49" w:rsidRPr="00336396" w:rsidRDefault="00CE1774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170" w:type="dxa"/>
          </w:tcPr>
          <w:p w:rsidR="00B33A49" w:rsidRPr="00336396" w:rsidRDefault="00CE1774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</w:tcPr>
          <w:p w:rsidR="00B33A49" w:rsidRPr="00336396" w:rsidRDefault="00CE1774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</w:tcPr>
          <w:p w:rsidR="00B33A49" w:rsidRPr="00975043" w:rsidRDefault="00CE1774" w:rsidP="00032453">
            <w:pPr>
              <w:jc w:val="center"/>
              <w:rPr>
                <w:b/>
                <w:sz w:val="32"/>
                <w:szCs w:val="32"/>
              </w:rPr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90" w:type="dxa"/>
          </w:tcPr>
          <w:p w:rsidR="00B33A49" w:rsidRDefault="00B33A49" w:rsidP="00032453">
            <w:pPr>
              <w:jc w:val="center"/>
            </w:pPr>
          </w:p>
        </w:tc>
        <w:tc>
          <w:tcPr>
            <w:tcW w:w="1080" w:type="dxa"/>
          </w:tcPr>
          <w:p w:rsidR="00B33A49" w:rsidRPr="00336396" w:rsidRDefault="00CE1774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260" w:type="dxa"/>
          </w:tcPr>
          <w:p w:rsidR="00B33A49" w:rsidRPr="00336396" w:rsidRDefault="00CE1774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90" w:type="dxa"/>
          </w:tcPr>
          <w:p w:rsidR="00B33A49" w:rsidRPr="00336396" w:rsidRDefault="00CE1774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350" w:type="dxa"/>
          </w:tcPr>
          <w:p w:rsidR="00B33A49" w:rsidRDefault="00CE1774" w:rsidP="00032453">
            <w:pPr>
              <w:jc w:val="center"/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350" w:type="dxa"/>
          </w:tcPr>
          <w:p w:rsidR="00B33A49" w:rsidRPr="00336396" w:rsidRDefault="00CE1774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</w:tr>
      <w:tr w:rsidR="00B33A49" w:rsidRPr="00336396" w:rsidTr="00C76536">
        <w:tc>
          <w:tcPr>
            <w:tcW w:w="1728" w:type="dxa"/>
          </w:tcPr>
          <w:p w:rsidR="00B33A49" w:rsidRDefault="00B33A49" w:rsidP="00032453">
            <w:r>
              <w:t>Infinite Campus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B33A49" w:rsidRPr="00336396" w:rsidRDefault="000F2F93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B33A49" w:rsidRPr="00336396" w:rsidRDefault="000F2F93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B33A49" w:rsidRPr="00336396" w:rsidRDefault="000F2F93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B33A49" w:rsidRPr="00336396" w:rsidRDefault="000F2F93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B33A49" w:rsidRPr="00336396" w:rsidRDefault="000F2F93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B33A49" w:rsidRPr="00336396" w:rsidRDefault="000F2F93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350" w:type="dxa"/>
          </w:tcPr>
          <w:p w:rsidR="00B33A49" w:rsidRPr="00336396" w:rsidRDefault="00FE55B9" w:rsidP="00FE55B9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>
              <w:t>Add as custom field</w:t>
            </w:r>
          </w:p>
        </w:tc>
        <w:tc>
          <w:tcPr>
            <w:tcW w:w="720" w:type="dxa"/>
          </w:tcPr>
          <w:p w:rsidR="00B33A49" w:rsidRPr="00336396" w:rsidRDefault="000F2F93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170" w:type="dxa"/>
          </w:tcPr>
          <w:p w:rsidR="00B33A49" w:rsidRPr="00336396" w:rsidRDefault="00442C8B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</w:tcPr>
          <w:p w:rsidR="00B33A49" w:rsidRPr="00336396" w:rsidRDefault="00442C8B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</w:tcPr>
          <w:p w:rsidR="00B33A49" w:rsidRPr="00975043" w:rsidRDefault="000F2F93" w:rsidP="00032453">
            <w:pPr>
              <w:jc w:val="center"/>
              <w:rPr>
                <w:b/>
                <w:sz w:val="32"/>
                <w:szCs w:val="32"/>
              </w:rPr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90" w:type="dxa"/>
          </w:tcPr>
          <w:p w:rsidR="00B33A49" w:rsidRDefault="00B33A49" w:rsidP="00032453">
            <w:pPr>
              <w:jc w:val="center"/>
            </w:pPr>
          </w:p>
        </w:tc>
        <w:tc>
          <w:tcPr>
            <w:tcW w:w="1080" w:type="dxa"/>
          </w:tcPr>
          <w:p w:rsidR="00B33A49" w:rsidRPr="00336396" w:rsidRDefault="00442C8B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260" w:type="dxa"/>
          </w:tcPr>
          <w:p w:rsidR="00B33A49" w:rsidRPr="00336396" w:rsidRDefault="00442C8B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90" w:type="dxa"/>
          </w:tcPr>
          <w:p w:rsidR="00B33A49" w:rsidRPr="00336396" w:rsidRDefault="000F2F93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350" w:type="dxa"/>
          </w:tcPr>
          <w:p w:rsidR="00B33A49" w:rsidRDefault="000F2F93" w:rsidP="00032453">
            <w:pPr>
              <w:jc w:val="center"/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350" w:type="dxa"/>
          </w:tcPr>
          <w:p w:rsidR="00B33A49" w:rsidRPr="00336396" w:rsidRDefault="00B33A49" w:rsidP="00656167">
            <w:pPr>
              <w:rPr>
                <w:rFonts w:ascii="Wingdings" w:hAnsi="Wingdings"/>
                <w:b/>
                <w:sz w:val="32"/>
                <w:szCs w:val="32"/>
              </w:rPr>
            </w:pPr>
          </w:p>
        </w:tc>
      </w:tr>
      <w:tr w:rsidR="00E175E6" w:rsidTr="00C76536">
        <w:tc>
          <w:tcPr>
            <w:tcW w:w="1728" w:type="dxa"/>
          </w:tcPr>
          <w:p w:rsidR="00E175E6" w:rsidRDefault="00E175E6">
            <w:r>
              <w:t>Kickboard</w:t>
            </w:r>
          </w:p>
          <w:p w:rsidR="00E175E6" w:rsidRDefault="00E175E6"/>
        </w:tc>
        <w:tc>
          <w:tcPr>
            <w:tcW w:w="1080" w:type="dxa"/>
            <w:shd w:val="clear" w:color="auto" w:fill="C6D9F1" w:themeFill="text2" w:themeFillTint="33"/>
          </w:tcPr>
          <w:p w:rsidR="00E175E6" w:rsidRPr="0066144A" w:rsidRDefault="00E175E6" w:rsidP="003A49CD">
            <w:pPr>
              <w:jc w:val="center"/>
              <w:rPr>
                <w:sz w:val="32"/>
                <w:szCs w:val="32"/>
              </w:rPr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E175E6" w:rsidRPr="0066144A" w:rsidRDefault="00E175E6" w:rsidP="00D51809">
            <w:pPr>
              <w:jc w:val="center"/>
              <w:rPr>
                <w:sz w:val="32"/>
                <w:szCs w:val="32"/>
              </w:rPr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E175E6" w:rsidRPr="0066144A" w:rsidRDefault="00E175E6" w:rsidP="00D51809">
            <w:pPr>
              <w:jc w:val="center"/>
              <w:rPr>
                <w:sz w:val="32"/>
                <w:szCs w:val="32"/>
              </w:rPr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E175E6" w:rsidRPr="0066144A" w:rsidRDefault="00E175E6" w:rsidP="00D51809">
            <w:pPr>
              <w:jc w:val="center"/>
              <w:rPr>
                <w:sz w:val="32"/>
                <w:szCs w:val="32"/>
              </w:rPr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E175E6" w:rsidRPr="0066144A" w:rsidRDefault="00E175E6" w:rsidP="00D51809">
            <w:pPr>
              <w:jc w:val="center"/>
              <w:rPr>
                <w:sz w:val="32"/>
                <w:szCs w:val="32"/>
              </w:rPr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E175E6" w:rsidRPr="0066144A" w:rsidRDefault="00E175E6" w:rsidP="00D51809">
            <w:pPr>
              <w:jc w:val="center"/>
              <w:rPr>
                <w:sz w:val="32"/>
                <w:szCs w:val="32"/>
              </w:rPr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350" w:type="dxa"/>
          </w:tcPr>
          <w:p w:rsidR="00E175E6" w:rsidRDefault="00FE55B9" w:rsidP="00D51809">
            <w:pPr>
              <w:jc w:val="center"/>
            </w:pPr>
            <w:r w:rsidRPr="00FE55B9">
              <w:t>Add as custom field</w:t>
            </w:r>
          </w:p>
        </w:tc>
        <w:tc>
          <w:tcPr>
            <w:tcW w:w="720" w:type="dxa"/>
          </w:tcPr>
          <w:p w:rsidR="00E175E6" w:rsidRPr="0066144A" w:rsidRDefault="00E175E6" w:rsidP="00D51809">
            <w:pPr>
              <w:jc w:val="center"/>
              <w:rPr>
                <w:sz w:val="32"/>
                <w:szCs w:val="32"/>
              </w:rPr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170" w:type="dxa"/>
          </w:tcPr>
          <w:p w:rsidR="00E175E6" w:rsidRDefault="00FE55B9" w:rsidP="00D51809">
            <w:pPr>
              <w:jc w:val="center"/>
            </w:pPr>
            <w:r w:rsidRPr="00FE55B9">
              <w:t xml:space="preserve">Add as </w:t>
            </w:r>
            <w:r w:rsidRPr="0022553B">
              <w:rPr>
                <w:sz w:val="20"/>
                <w:szCs w:val="20"/>
              </w:rPr>
              <w:t>custom</w:t>
            </w:r>
            <w:r w:rsidRPr="00FE55B9">
              <w:t xml:space="preserve"> field</w:t>
            </w:r>
          </w:p>
        </w:tc>
        <w:tc>
          <w:tcPr>
            <w:tcW w:w="720" w:type="dxa"/>
          </w:tcPr>
          <w:p w:rsidR="00E175E6" w:rsidRPr="0066144A" w:rsidRDefault="00E175E6" w:rsidP="00D51809">
            <w:pPr>
              <w:jc w:val="center"/>
              <w:rPr>
                <w:sz w:val="32"/>
                <w:szCs w:val="32"/>
              </w:rPr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</w:tcPr>
          <w:p w:rsidR="00E175E6" w:rsidRPr="0066144A" w:rsidRDefault="00E175E6" w:rsidP="00D51809">
            <w:pPr>
              <w:jc w:val="center"/>
              <w:rPr>
                <w:sz w:val="32"/>
                <w:szCs w:val="32"/>
              </w:rPr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90" w:type="dxa"/>
          </w:tcPr>
          <w:p w:rsidR="00E175E6" w:rsidRPr="0066144A" w:rsidRDefault="00E175E6" w:rsidP="00D51809">
            <w:pPr>
              <w:jc w:val="center"/>
              <w:rPr>
                <w:sz w:val="32"/>
                <w:szCs w:val="32"/>
              </w:rPr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080" w:type="dxa"/>
          </w:tcPr>
          <w:p w:rsidR="00E175E6" w:rsidRPr="0066144A" w:rsidRDefault="00E175E6" w:rsidP="00D51809">
            <w:pPr>
              <w:jc w:val="center"/>
              <w:rPr>
                <w:sz w:val="32"/>
                <w:szCs w:val="32"/>
              </w:rPr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260" w:type="dxa"/>
          </w:tcPr>
          <w:p w:rsidR="00E175E6" w:rsidRDefault="00E175E6" w:rsidP="00D51809">
            <w:pPr>
              <w:jc w:val="center"/>
            </w:pPr>
          </w:p>
        </w:tc>
        <w:tc>
          <w:tcPr>
            <w:tcW w:w="990" w:type="dxa"/>
          </w:tcPr>
          <w:p w:rsidR="00E175E6" w:rsidRDefault="00E175E6" w:rsidP="00D51809">
            <w:pPr>
              <w:jc w:val="center"/>
            </w:pPr>
            <w:r>
              <w:t>Add as custom field</w:t>
            </w:r>
          </w:p>
        </w:tc>
        <w:tc>
          <w:tcPr>
            <w:tcW w:w="1350" w:type="dxa"/>
          </w:tcPr>
          <w:p w:rsidR="00E175E6" w:rsidRPr="0066144A" w:rsidRDefault="00E175E6" w:rsidP="00D51809">
            <w:pPr>
              <w:jc w:val="center"/>
              <w:rPr>
                <w:sz w:val="32"/>
                <w:szCs w:val="32"/>
              </w:rPr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350" w:type="dxa"/>
          </w:tcPr>
          <w:p w:rsidR="00E175E6" w:rsidRDefault="00E175E6" w:rsidP="00BC2066">
            <w:pPr>
              <w:jc w:val="center"/>
            </w:pPr>
          </w:p>
        </w:tc>
      </w:tr>
      <w:tr w:rsidR="00B33A49" w:rsidRPr="00336396" w:rsidTr="00C76536">
        <w:tc>
          <w:tcPr>
            <w:tcW w:w="1728" w:type="dxa"/>
          </w:tcPr>
          <w:p w:rsidR="00B33A49" w:rsidRDefault="00B33A49" w:rsidP="00032453">
            <w:r>
              <w:t>Power School</w:t>
            </w:r>
          </w:p>
          <w:p w:rsidR="00B33A49" w:rsidRDefault="00B33A49" w:rsidP="00032453"/>
        </w:tc>
        <w:tc>
          <w:tcPr>
            <w:tcW w:w="1080" w:type="dxa"/>
            <w:shd w:val="clear" w:color="auto" w:fill="C6D9F1" w:themeFill="text2" w:themeFillTint="33"/>
          </w:tcPr>
          <w:p w:rsidR="00B33A49" w:rsidRPr="00336396" w:rsidRDefault="00B33A49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C6D9F1" w:themeFill="text2" w:themeFillTint="33"/>
          </w:tcPr>
          <w:p w:rsidR="00B33A49" w:rsidRPr="00336396" w:rsidRDefault="00B33A49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C6D9F1" w:themeFill="text2" w:themeFillTint="33"/>
          </w:tcPr>
          <w:p w:rsidR="00B33A49" w:rsidRPr="00336396" w:rsidRDefault="00B33A49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C6D9F1" w:themeFill="text2" w:themeFillTint="33"/>
          </w:tcPr>
          <w:p w:rsidR="00B33A49" w:rsidRPr="00336396" w:rsidRDefault="00B33A49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C6D9F1" w:themeFill="text2" w:themeFillTint="33"/>
          </w:tcPr>
          <w:p w:rsidR="00B33A49" w:rsidRPr="00336396" w:rsidRDefault="00B33A49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C6D9F1" w:themeFill="text2" w:themeFillTint="33"/>
          </w:tcPr>
          <w:p w:rsidR="00B33A49" w:rsidRPr="00336396" w:rsidRDefault="00B33A49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:rsidR="00B33A49" w:rsidRPr="00336396" w:rsidRDefault="00B33A49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B33A49" w:rsidRPr="00336396" w:rsidRDefault="00B33A49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B33A49" w:rsidRPr="00336396" w:rsidRDefault="00B33A49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B33A49" w:rsidRPr="00336396" w:rsidRDefault="00B33A49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</w:p>
        </w:tc>
        <w:tc>
          <w:tcPr>
            <w:tcW w:w="900" w:type="dxa"/>
          </w:tcPr>
          <w:p w:rsidR="00B33A49" w:rsidRDefault="00B33A49" w:rsidP="00032453">
            <w:pPr>
              <w:jc w:val="center"/>
            </w:pPr>
          </w:p>
        </w:tc>
        <w:tc>
          <w:tcPr>
            <w:tcW w:w="990" w:type="dxa"/>
          </w:tcPr>
          <w:p w:rsidR="00B33A49" w:rsidRDefault="00B33A49" w:rsidP="00032453">
            <w:pPr>
              <w:jc w:val="center"/>
            </w:pPr>
          </w:p>
        </w:tc>
        <w:tc>
          <w:tcPr>
            <w:tcW w:w="1080" w:type="dxa"/>
          </w:tcPr>
          <w:p w:rsidR="00B33A49" w:rsidRPr="00336396" w:rsidRDefault="00B33A49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</w:p>
        </w:tc>
        <w:tc>
          <w:tcPr>
            <w:tcW w:w="1260" w:type="dxa"/>
          </w:tcPr>
          <w:p w:rsidR="00B33A49" w:rsidRPr="00336396" w:rsidRDefault="00B33A49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B33A49" w:rsidRPr="00336396" w:rsidRDefault="00B33A49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:rsidR="00B33A49" w:rsidRDefault="00B33A49" w:rsidP="00032453">
            <w:pPr>
              <w:jc w:val="center"/>
            </w:pPr>
          </w:p>
        </w:tc>
        <w:tc>
          <w:tcPr>
            <w:tcW w:w="1350" w:type="dxa"/>
          </w:tcPr>
          <w:p w:rsidR="00B33A49" w:rsidRPr="00336396" w:rsidRDefault="00B33A49" w:rsidP="00032453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</w:p>
        </w:tc>
      </w:tr>
      <w:tr w:rsidR="00E175E6" w:rsidTr="00C76536">
        <w:trPr>
          <w:trHeight w:val="638"/>
        </w:trPr>
        <w:tc>
          <w:tcPr>
            <w:tcW w:w="1728" w:type="dxa"/>
          </w:tcPr>
          <w:p w:rsidR="00E175E6" w:rsidRDefault="00E175E6" w:rsidP="00575E5A">
            <w:r w:rsidRPr="00575E5A">
              <w:rPr>
                <w:szCs w:val="24"/>
              </w:rPr>
              <w:t>Public School Works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E175E6" w:rsidRDefault="00231425" w:rsidP="003A49CD">
            <w:pPr>
              <w:jc w:val="center"/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E175E6" w:rsidRDefault="00231425" w:rsidP="00D51809">
            <w:pPr>
              <w:jc w:val="center"/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E175E6" w:rsidRDefault="00231425" w:rsidP="00D51809">
            <w:pPr>
              <w:jc w:val="center"/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E175E6" w:rsidRDefault="00231425" w:rsidP="00D51809">
            <w:pPr>
              <w:jc w:val="center"/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E175E6" w:rsidRDefault="00231425" w:rsidP="00D51809">
            <w:pPr>
              <w:jc w:val="center"/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E175E6" w:rsidRDefault="00231425" w:rsidP="00D51809">
            <w:pPr>
              <w:jc w:val="center"/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350" w:type="dxa"/>
          </w:tcPr>
          <w:p w:rsidR="00E175E6" w:rsidRDefault="00217765" w:rsidP="00D51809">
            <w:pPr>
              <w:jc w:val="center"/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</w:tcPr>
          <w:p w:rsidR="00E175E6" w:rsidRDefault="00231425" w:rsidP="00D51809">
            <w:pPr>
              <w:jc w:val="center"/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170" w:type="dxa"/>
          </w:tcPr>
          <w:p w:rsidR="00E175E6" w:rsidRDefault="00231425" w:rsidP="00D51809">
            <w:pPr>
              <w:jc w:val="center"/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</w:tcPr>
          <w:p w:rsidR="00E175E6" w:rsidRDefault="00217765" w:rsidP="00D51809">
            <w:pPr>
              <w:jc w:val="center"/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</w:tcPr>
          <w:p w:rsidR="00E175E6" w:rsidRDefault="00217765" w:rsidP="00D51809">
            <w:pPr>
              <w:jc w:val="center"/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90" w:type="dxa"/>
          </w:tcPr>
          <w:p w:rsidR="00E175E6" w:rsidRDefault="00E175E6" w:rsidP="00D51809">
            <w:pPr>
              <w:jc w:val="center"/>
            </w:pPr>
          </w:p>
        </w:tc>
        <w:tc>
          <w:tcPr>
            <w:tcW w:w="1080" w:type="dxa"/>
          </w:tcPr>
          <w:p w:rsidR="00E175E6" w:rsidRDefault="00E175E6" w:rsidP="00D51809">
            <w:pPr>
              <w:jc w:val="center"/>
            </w:pPr>
          </w:p>
        </w:tc>
        <w:tc>
          <w:tcPr>
            <w:tcW w:w="1260" w:type="dxa"/>
          </w:tcPr>
          <w:p w:rsidR="00E175E6" w:rsidRDefault="00217765" w:rsidP="00D51809">
            <w:pPr>
              <w:jc w:val="center"/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90" w:type="dxa"/>
          </w:tcPr>
          <w:p w:rsidR="00E175E6" w:rsidRDefault="00231425" w:rsidP="00D51809">
            <w:pPr>
              <w:jc w:val="center"/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350" w:type="dxa"/>
          </w:tcPr>
          <w:p w:rsidR="00E175E6" w:rsidRDefault="00231425" w:rsidP="00D51809">
            <w:pPr>
              <w:jc w:val="center"/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350" w:type="dxa"/>
          </w:tcPr>
          <w:p w:rsidR="00E175E6" w:rsidRDefault="00231425" w:rsidP="00BC2066">
            <w:pPr>
              <w:jc w:val="center"/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</w:tr>
      <w:tr w:rsidR="00E175E6" w:rsidTr="00C76536">
        <w:tc>
          <w:tcPr>
            <w:tcW w:w="1728" w:type="dxa"/>
          </w:tcPr>
          <w:p w:rsidR="00E175E6" w:rsidRDefault="00E175E6">
            <w:r>
              <w:t>Review 360</w:t>
            </w:r>
          </w:p>
          <w:p w:rsidR="00E175E6" w:rsidRDefault="00E175E6"/>
        </w:tc>
        <w:tc>
          <w:tcPr>
            <w:tcW w:w="1080" w:type="dxa"/>
            <w:shd w:val="clear" w:color="auto" w:fill="C6D9F1" w:themeFill="text2" w:themeFillTint="33"/>
          </w:tcPr>
          <w:p w:rsidR="00E175E6" w:rsidRDefault="00B679AA" w:rsidP="003A49CD">
            <w:pPr>
              <w:jc w:val="center"/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E175E6" w:rsidRDefault="00734E4E" w:rsidP="00D51809">
            <w:pPr>
              <w:jc w:val="center"/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E175E6" w:rsidRDefault="00734E4E" w:rsidP="00D51809">
            <w:pPr>
              <w:jc w:val="center"/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E175E6" w:rsidRDefault="00734E4E" w:rsidP="00D51809">
            <w:pPr>
              <w:jc w:val="center"/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E175E6" w:rsidRDefault="00B679AA" w:rsidP="00D51809">
            <w:pPr>
              <w:jc w:val="center"/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E175E6" w:rsidRDefault="00B679AA" w:rsidP="00D51809">
            <w:pPr>
              <w:jc w:val="center"/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350" w:type="dxa"/>
          </w:tcPr>
          <w:p w:rsidR="00E175E6" w:rsidRDefault="00B679AA" w:rsidP="00D51809">
            <w:pPr>
              <w:jc w:val="center"/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</w:tcPr>
          <w:p w:rsidR="00E175E6" w:rsidRDefault="00B679AA" w:rsidP="00D51809">
            <w:pPr>
              <w:jc w:val="center"/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170" w:type="dxa"/>
          </w:tcPr>
          <w:p w:rsidR="00E175E6" w:rsidRDefault="00B679AA" w:rsidP="00D51809">
            <w:pPr>
              <w:jc w:val="center"/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</w:tcPr>
          <w:p w:rsidR="00E175E6" w:rsidRDefault="001D273A" w:rsidP="00D51809">
            <w:pPr>
              <w:jc w:val="center"/>
            </w:pPr>
            <w:r w:rsidRPr="00336396">
              <w:rPr>
                <w:rFonts w:ascii="Wingdings" w:hAnsi="Wingding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</w:tcPr>
          <w:p w:rsidR="00E175E6" w:rsidRDefault="00B679AA" w:rsidP="00D51809">
            <w:pPr>
              <w:jc w:val="center"/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90" w:type="dxa"/>
          </w:tcPr>
          <w:p w:rsidR="00E175E6" w:rsidRDefault="0083500C" w:rsidP="00D51809">
            <w:pPr>
              <w:jc w:val="center"/>
              <w:rPr>
                <w:b/>
                <w:sz w:val="32"/>
                <w:szCs w:val="32"/>
              </w:rPr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  <w:p w:rsidR="0022553B" w:rsidRDefault="0022553B" w:rsidP="00D5180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With combo</w:t>
            </w:r>
          </w:p>
          <w:p w:rsidR="00B36032" w:rsidRPr="00B36032" w:rsidRDefault="00B36032" w:rsidP="00D51809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package</w:t>
            </w:r>
          </w:p>
        </w:tc>
        <w:tc>
          <w:tcPr>
            <w:tcW w:w="1080" w:type="dxa"/>
          </w:tcPr>
          <w:p w:rsidR="00E175E6" w:rsidRDefault="00B679AA" w:rsidP="00D51809">
            <w:pPr>
              <w:jc w:val="center"/>
              <w:rPr>
                <w:b/>
                <w:sz w:val="32"/>
                <w:szCs w:val="32"/>
              </w:rPr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  <w:p w:rsidR="00B36032" w:rsidRPr="00B36032" w:rsidRDefault="00B36032" w:rsidP="00D51809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With combo package</w:t>
            </w:r>
          </w:p>
        </w:tc>
        <w:tc>
          <w:tcPr>
            <w:tcW w:w="1260" w:type="dxa"/>
          </w:tcPr>
          <w:p w:rsidR="00E175E6" w:rsidRDefault="00B679AA" w:rsidP="00D51809">
            <w:pPr>
              <w:jc w:val="center"/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90" w:type="dxa"/>
          </w:tcPr>
          <w:p w:rsidR="00E175E6" w:rsidRDefault="00B679AA" w:rsidP="00D51809">
            <w:pPr>
              <w:jc w:val="center"/>
            </w:pPr>
            <w:r w:rsidRPr="0066144A">
              <w:rPr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350" w:type="dxa"/>
          </w:tcPr>
          <w:p w:rsidR="00E175E6" w:rsidRDefault="00E175E6" w:rsidP="00D51809">
            <w:pPr>
              <w:jc w:val="center"/>
            </w:pPr>
          </w:p>
        </w:tc>
        <w:tc>
          <w:tcPr>
            <w:tcW w:w="1350" w:type="dxa"/>
          </w:tcPr>
          <w:p w:rsidR="00E175E6" w:rsidRDefault="00FE55B9" w:rsidP="00BC2066">
            <w:pPr>
              <w:jc w:val="center"/>
            </w:pPr>
            <w:r w:rsidRPr="00336396">
              <w:rPr>
                <w:rFonts w:ascii="Wingdings" w:hAnsi="Wingdings"/>
                <w:b/>
                <w:sz w:val="32"/>
                <w:szCs w:val="32"/>
              </w:rPr>
              <w:sym w:font="Wingdings" w:char="F0FC"/>
            </w:r>
          </w:p>
        </w:tc>
      </w:tr>
    </w:tbl>
    <w:p w:rsidR="00C76536" w:rsidRDefault="00C76536">
      <w:r>
        <w:br w:type="page"/>
      </w:r>
    </w:p>
    <w:tbl>
      <w:tblPr>
        <w:tblStyle w:val="TableGrid"/>
        <w:tblW w:w="19278" w:type="dxa"/>
        <w:tblLayout w:type="fixed"/>
        <w:tblLook w:val="04A0"/>
      </w:tblPr>
      <w:tblGrid>
        <w:gridCol w:w="1728"/>
        <w:gridCol w:w="1080"/>
        <w:gridCol w:w="990"/>
        <w:gridCol w:w="990"/>
        <w:gridCol w:w="900"/>
        <w:gridCol w:w="990"/>
        <w:gridCol w:w="900"/>
        <w:gridCol w:w="1170"/>
        <w:gridCol w:w="720"/>
        <w:gridCol w:w="1170"/>
        <w:gridCol w:w="720"/>
        <w:gridCol w:w="900"/>
        <w:gridCol w:w="990"/>
        <w:gridCol w:w="1080"/>
        <w:gridCol w:w="1260"/>
        <w:gridCol w:w="990"/>
        <w:gridCol w:w="1350"/>
        <w:gridCol w:w="1350"/>
      </w:tblGrid>
      <w:tr w:rsidR="0022553B" w:rsidRPr="00A76E24" w:rsidTr="003754DD">
        <w:tc>
          <w:tcPr>
            <w:tcW w:w="1728" w:type="dxa"/>
          </w:tcPr>
          <w:p w:rsidR="0022553B" w:rsidRPr="00A76E24" w:rsidRDefault="0022553B" w:rsidP="003754DD">
            <w:pPr>
              <w:rPr>
                <w:sz w:val="20"/>
                <w:szCs w:val="20"/>
              </w:rPr>
            </w:pPr>
            <w:r w:rsidRPr="00A76E24">
              <w:rPr>
                <w:sz w:val="20"/>
                <w:szCs w:val="20"/>
              </w:rPr>
              <w:lastRenderedPageBreak/>
              <w:t>Name of Program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22553B" w:rsidRDefault="0022553B" w:rsidP="003754DD">
            <w:pPr>
              <w:rPr>
                <w:sz w:val="20"/>
                <w:szCs w:val="20"/>
              </w:rPr>
            </w:pPr>
            <w:r w:rsidRPr="00A76E24">
              <w:rPr>
                <w:sz w:val="20"/>
                <w:szCs w:val="20"/>
              </w:rPr>
              <w:t>Student</w:t>
            </w:r>
            <w:r>
              <w:rPr>
                <w:sz w:val="20"/>
                <w:szCs w:val="20"/>
              </w:rPr>
              <w:t>(s)</w:t>
            </w:r>
          </w:p>
          <w:p w:rsidR="0022553B" w:rsidRDefault="0022553B" w:rsidP="00375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Involved</w:t>
            </w:r>
          </w:p>
          <w:p w:rsidR="0022553B" w:rsidRDefault="0022553B" w:rsidP="003754DD">
            <w:pPr>
              <w:rPr>
                <w:sz w:val="20"/>
                <w:szCs w:val="20"/>
              </w:rPr>
            </w:pPr>
          </w:p>
          <w:p w:rsidR="0022553B" w:rsidRPr="006E0C41" w:rsidRDefault="0022553B" w:rsidP="003754DD">
            <w:pPr>
              <w:rPr>
                <w:b/>
                <w:sz w:val="20"/>
                <w:szCs w:val="20"/>
              </w:rPr>
            </w:pPr>
            <w:r w:rsidRPr="006E0C41">
              <w:rPr>
                <w:b/>
                <w:sz w:val="20"/>
                <w:szCs w:val="20"/>
              </w:rPr>
              <w:t>WHO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22553B" w:rsidRDefault="0022553B" w:rsidP="00375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Incident  Type</w:t>
            </w:r>
          </w:p>
          <w:p w:rsidR="0022553B" w:rsidRDefault="0022553B" w:rsidP="003754DD">
            <w:pPr>
              <w:rPr>
                <w:sz w:val="20"/>
                <w:szCs w:val="20"/>
              </w:rPr>
            </w:pPr>
          </w:p>
          <w:p w:rsidR="0022553B" w:rsidRPr="006E0C41" w:rsidRDefault="0022553B" w:rsidP="003754DD">
            <w:pPr>
              <w:rPr>
                <w:b/>
                <w:sz w:val="20"/>
                <w:szCs w:val="20"/>
              </w:rPr>
            </w:pPr>
            <w:r w:rsidRPr="006E0C41">
              <w:rPr>
                <w:b/>
                <w:sz w:val="20"/>
                <w:szCs w:val="20"/>
              </w:rPr>
              <w:t>WHAT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22553B" w:rsidRDefault="0022553B" w:rsidP="003754DD">
            <w:pPr>
              <w:rPr>
                <w:sz w:val="20"/>
                <w:szCs w:val="20"/>
              </w:rPr>
            </w:pPr>
            <w:r w:rsidRPr="00A76E24">
              <w:rPr>
                <w:sz w:val="20"/>
                <w:szCs w:val="20"/>
              </w:rPr>
              <w:t>Location</w:t>
            </w:r>
          </w:p>
          <w:p w:rsidR="0022553B" w:rsidRDefault="0022553B" w:rsidP="003754DD">
            <w:pPr>
              <w:rPr>
                <w:sz w:val="20"/>
                <w:szCs w:val="20"/>
              </w:rPr>
            </w:pPr>
          </w:p>
          <w:p w:rsidR="0022553B" w:rsidRDefault="0022553B" w:rsidP="003754DD">
            <w:pPr>
              <w:rPr>
                <w:sz w:val="20"/>
                <w:szCs w:val="20"/>
              </w:rPr>
            </w:pPr>
          </w:p>
          <w:p w:rsidR="0022553B" w:rsidRPr="006E0C41" w:rsidRDefault="0022553B" w:rsidP="003754DD">
            <w:pPr>
              <w:rPr>
                <w:b/>
                <w:sz w:val="20"/>
                <w:szCs w:val="20"/>
              </w:rPr>
            </w:pPr>
            <w:r w:rsidRPr="006E0C41">
              <w:rPr>
                <w:b/>
                <w:sz w:val="20"/>
                <w:szCs w:val="20"/>
              </w:rPr>
              <w:t>WHERE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22553B" w:rsidRDefault="0022553B" w:rsidP="00375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of Day</w:t>
            </w:r>
          </w:p>
          <w:p w:rsidR="0022553B" w:rsidRDefault="0022553B" w:rsidP="003754DD">
            <w:pPr>
              <w:rPr>
                <w:sz w:val="20"/>
                <w:szCs w:val="20"/>
              </w:rPr>
            </w:pPr>
          </w:p>
          <w:p w:rsidR="0022553B" w:rsidRPr="00D51809" w:rsidRDefault="0022553B" w:rsidP="003754DD">
            <w:pPr>
              <w:rPr>
                <w:b/>
                <w:sz w:val="20"/>
                <w:szCs w:val="20"/>
              </w:rPr>
            </w:pPr>
            <w:r w:rsidRPr="00D51809">
              <w:rPr>
                <w:b/>
                <w:sz w:val="20"/>
                <w:szCs w:val="20"/>
              </w:rPr>
              <w:t>WHEN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22553B" w:rsidRDefault="0022553B" w:rsidP="003754DD">
            <w:pPr>
              <w:rPr>
                <w:sz w:val="20"/>
                <w:szCs w:val="20"/>
              </w:rPr>
            </w:pPr>
            <w:r w:rsidRPr="00A76E24">
              <w:rPr>
                <w:sz w:val="20"/>
                <w:szCs w:val="20"/>
              </w:rPr>
              <w:t xml:space="preserve"> Day</w:t>
            </w:r>
          </w:p>
          <w:p w:rsidR="0022553B" w:rsidRDefault="0022553B" w:rsidP="003754DD">
            <w:pPr>
              <w:rPr>
                <w:sz w:val="20"/>
                <w:szCs w:val="20"/>
              </w:rPr>
            </w:pPr>
            <w:r w:rsidRPr="00A76E24">
              <w:rPr>
                <w:sz w:val="20"/>
                <w:szCs w:val="20"/>
              </w:rPr>
              <w:t xml:space="preserve"> of Week</w:t>
            </w:r>
          </w:p>
          <w:p w:rsidR="0022553B" w:rsidRDefault="0022553B" w:rsidP="003754DD">
            <w:pPr>
              <w:rPr>
                <w:sz w:val="20"/>
                <w:szCs w:val="20"/>
              </w:rPr>
            </w:pPr>
          </w:p>
          <w:p w:rsidR="0022553B" w:rsidRPr="006E0C41" w:rsidRDefault="0022553B" w:rsidP="003754DD">
            <w:pPr>
              <w:rPr>
                <w:b/>
                <w:sz w:val="20"/>
                <w:szCs w:val="20"/>
              </w:rPr>
            </w:pPr>
            <w:r w:rsidRPr="006E0C41">
              <w:rPr>
                <w:b/>
                <w:sz w:val="20"/>
                <w:szCs w:val="20"/>
              </w:rPr>
              <w:t>WHEN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22553B" w:rsidRDefault="0022553B" w:rsidP="003754DD">
            <w:pPr>
              <w:rPr>
                <w:sz w:val="20"/>
                <w:szCs w:val="20"/>
              </w:rPr>
            </w:pPr>
            <w:r w:rsidRPr="00A76E24">
              <w:rPr>
                <w:sz w:val="20"/>
                <w:szCs w:val="20"/>
              </w:rPr>
              <w:t>Month</w:t>
            </w:r>
          </w:p>
          <w:p w:rsidR="0022553B" w:rsidRDefault="0022553B" w:rsidP="003754DD">
            <w:pPr>
              <w:rPr>
                <w:sz w:val="20"/>
                <w:szCs w:val="20"/>
              </w:rPr>
            </w:pPr>
          </w:p>
          <w:p w:rsidR="0022553B" w:rsidRDefault="0022553B" w:rsidP="003754DD">
            <w:pPr>
              <w:rPr>
                <w:sz w:val="20"/>
                <w:szCs w:val="20"/>
              </w:rPr>
            </w:pPr>
          </w:p>
          <w:p w:rsidR="0022553B" w:rsidRPr="006E0C41" w:rsidRDefault="0022553B" w:rsidP="003754DD">
            <w:pPr>
              <w:rPr>
                <w:b/>
                <w:sz w:val="20"/>
                <w:szCs w:val="20"/>
              </w:rPr>
            </w:pPr>
            <w:r w:rsidRPr="006E0C41">
              <w:rPr>
                <w:b/>
                <w:sz w:val="20"/>
                <w:szCs w:val="20"/>
              </w:rPr>
              <w:t>WHEN</w:t>
            </w:r>
          </w:p>
        </w:tc>
        <w:tc>
          <w:tcPr>
            <w:tcW w:w="1170" w:type="dxa"/>
          </w:tcPr>
          <w:p w:rsidR="0022553B" w:rsidRPr="00A76E24" w:rsidRDefault="0022553B" w:rsidP="003754DD">
            <w:pPr>
              <w:rPr>
                <w:sz w:val="20"/>
                <w:szCs w:val="20"/>
              </w:rPr>
            </w:pPr>
            <w:r w:rsidRPr="00A76E24">
              <w:rPr>
                <w:sz w:val="20"/>
                <w:szCs w:val="20"/>
              </w:rPr>
              <w:t>Possible Motivators</w:t>
            </w:r>
          </w:p>
          <w:p w:rsidR="0022553B" w:rsidRDefault="0022553B" w:rsidP="003754DD">
            <w:pPr>
              <w:rPr>
                <w:sz w:val="20"/>
                <w:szCs w:val="20"/>
              </w:rPr>
            </w:pPr>
            <w:r w:rsidRPr="00A76E24">
              <w:rPr>
                <w:sz w:val="20"/>
                <w:szCs w:val="20"/>
              </w:rPr>
              <w:t>/Trigger</w:t>
            </w:r>
          </w:p>
          <w:p w:rsidR="0022553B" w:rsidRPr="006E0C41" w:rsidRDefault="0022553B" w:rsidP="003754DD">
            <w:pPr>
              <w:rPr>
                <w:b/>
                <w:sz w:val="20"/>
                <w:szCs w:val="20"/>
              </w:rPr>
            </w:pPr>
            <w:r w:rsidRPr="006E0C41">
              <w:rPr>
                <w:b/>
                <w:sz w:val="20"/>
                <w:szCs w:val="20"/>
              </w:rPr>
              <w:t>WHY</w:t>
            </w:r>
          </w:p>
        </w:tc>
        <w:tc>
          <w:tcPr>
            <w:tcW w:w="720" w:type="dxa"/>
          </w:tcPr>
          <w:p w:rsidR="0022553B" w:rsidRDefault="0022553B" w:rsidP="00375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</w:t>
            </w:r>
          </w:p>
          <w:p w:rsidR="0022553B" w:rsidRDefault="0022553B" w:rsidP="00375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</w:t>
            </w:r>
          </w:p>
        </w:tc>
        <w:tc>
          <w:tcPr>
            <w:tcW w:w="1170" w:type="dxa"/>
          </w:tcPr>
          <w:p w:rsidR="0022553B" w:rsidRPr="00A76E24" w:rsidRDefault="0022553B" w:rsidP="00375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A76E24">
              <w:rPr>
                <w:sz w:val="20"/>
                <w:szCs w:val="20"/>
              </w:rPr>
              <w:t>ajor vs.</w:t>
            </w:r>
          </w:p>
          <w:p w:rsidR="0022553B" w:rsidRPr="00A76E24" w:rsidRDefault="0022553B" w:rsidP="003754DD">
            <w:pPr>
              <w:rPr>
                <w:sz w:val="20"/>
                <w:szCs w:val="20"/>
              </w:rPr>
            </w:pPr>
            <w:r w:rsidRPr="00A76E24">
              <w:rPr>
                <w:sz w:val="20"/>
                <w:szCs w:val="20"/>
              </w:rPr>
              <w:t xml:space="preserve">Minor </w:t>
            </w:r>
          </w:p>
        </w:tc>
        <w:tc>
          <w:tcPr>
            <w:tcW w:w="720" w:type="dxa"/>
          </w:tcPr>
          <w:p w:rsidR="0022553B" w:rsidRPr="00A76E24" w:rsidRDefault="0022553B" w:rsidP="00375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</w:tc>
        <w:tc>
          <w:tcPr>
            <w:tcW w:w="900" w:type="dxa"/>
          </w:tcPr>
          <w:p w:rsidR="0022553B" w:rsidRPr="00A76E24" w:rsidRDefault="0022553B" w:rsidP="003754DD">
            <w:pPr>
              <w:rPr>
                <w:sz w:val="20"/>
                <w:szCs w:val="20"/>
              </w:rPr>
            </w:pPr>
            <w:r w:rsidRPr="00A76E24">
              <w:rPr>
                <w:sz w:val="20"/>
                <w:szCs w:val="20"/>
              </w:rPr>
              <w:t xml:space="preserve"> District</w:t>
            </w:r>
          </w:p>
        </w:tc>
        <w:tc>
          <w:tcPr>
            <w:tcW w:w="990" w:type="dxa"/>
          </w:tcPr>
          <w:p w:rsidR="0022553B" w:rsidRPr="00A76E24" w:rsidRDefault="0022553B" w:rsidP="003754DD">
            <w:pPr>
              <w:rPr>
                <w:sz w:val="20"/>
                <w:szCs w:val="20"/>
              </w:rPr>
            </w:pPr>
            <w:r w:rsidRPr="00A76E24">
              <w:rPr>
                <w:sz w:val="20"/>
                <w:szCs w:val="20"/>
              </w:rPr>
              <w:t>Targeted Group</w:t>
            </w:r>
            <w:r>
              <w:rPr>
                <w:sz w:val="20"/>
                <w:szCs w:val="20"/>
              </w:rPr>
              <w:br/>
              <w:t>Tier 2</w:t>
            </w:r>
          </w:p>
        </w:tc>
        <w:tc>
          <w:tcPr>
            <w:tcW w:w="1080" w:type="dxa"/>
          </w:tcPr>
          <w:p w:rsidR="0022553B" w:rsidRDefault="0022553B" w:rsidP="003754DD">
            <w:pPr>
              <w:rPr>
                <w:sz w:val="20"/>
                <w:szCs w:val="20"/>
              </w:rPr>
            </w:pPr>
            <w:r w:rsidRPr="00A76E24">
              <w:rPr>
                <w:sz w:val="20"/>
                <w:szCs w:val="20"/>
              </w:rPr>
              <w:t>Individual Student Progress</w:t>
            </w:r>
          </w:p>
          <w:p w:rsidR="0022553B" w:rsidRPr="00A76E24" w:rsidRDefault="0022553B" w:rsidP="00375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Tier 3</w:t>
            </w:r>
          </w:p>
        </w:tc>
        <w:tc>
          <w:tcPr>
            <w:tcW w:w="1260" w:type="dxa"/>
          </w:tcPr>
          <w:p w:rsidR="0022553B" w:rsidRDefault="0022553B" w:rsidP="00375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Multi-Year</w:t>
            </w:r>
          </w:p>
        </w:tc>
        <w:tc>
          <w:tcPr>
            <w:tcW w:w="990" w:type="dxa"/>
          </w:tcPr>
          <w:p w:rsidR="0022553B" w:rsidRDefault="0022553B" w:rsidP="00375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Ethnicity</w:t>
            </w:r>
          </w:p>
        </w:tc>
        <w:tc>
          <w:tcPr>
            <w:tcW w:w="1350" w:type="dxa"/>
          </w:tcPr>
          <w:p w:rsidR="0022553B" w:rsidRDefault="0022553B" w:rsidP="00375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Classroom</w:t>
            </w:r>
          </w:p>
          <w:p w:rsidR="0022553B" w:rsidRDefault="0022553B" w:rsidP="00375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Tracking</w:t>
            </w:r>
          </w:p>
          <w:p w:rsidR="0022553B" w:rsidRDefault="0022553B" w:rsidP="00375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(Rewards/</w:t>
            </w:r>
          </w:p>
          <w:p w:rsidR="0022553B" w:rsidRDefault="0022553B" w:rsidP="00375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Behavior)</w:t>
            </w:r>
          </w:p>
        </w:tc>
        <w:tc>
          <w:tcPr>
            <w:tcW w:w="1350" w:type="dxa"/>
          </w:tcPr>
          <w:p w:rsidR="0022553B" w:rsidRDefault="0022553B" w:rsidP="00375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Offers</w:t>
            </w:r>
          </w:p>
          <w:p w:rsidR="0022553B" w:rsidRDefault="0022553B" w:rsidP="00375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Intervention  Options/</w:t>
            </w:r>
          </w:p>
          <w:p w:rsidR="0022553B" w:rsidRPr="00A76E24" w:rsidRDefault="0022553B" w:rsidP="00375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Ideas. PD</w:t>
            </w:r>
          </w:p>
        </w:tc>
      </w:tr>
      <w:tr w:rsidR="00C76536" w:rsidRPr="00A76E24" w:rsidTr="003754DD">
        <w:tc>
          <w:tcPr>
            <w:tcW w:w="1728" w:type="dxa"/>
          </w:tcPr>
          <w:p w:rsidR="00C76536" w:rsidRDefault="00C76536" w:rsidP="00E4119B">
            <w:r>
              <w:t>SWIS</w:t>
            </w:r>
          </w:p>
          <w:p w:rsidR="00C76536" w:rsidRDefault="00C76536" w:rsidP="00E4119B"/>
        </w:tc>
        <w:tc>
          <w:tcPr>
            <w:tcW w:w="1080" w:type="dxa"/>
            <w:shd w:val="clear" w:color="auto" w:fill="C6D9F1" w:themeFill="text2" w:themeFillTint="33"/>
          </w:tcPr>
          <w:p w:rsidR="00C76536" w:rsidRDefault="00C76536" w:rsidP="00E4119B">
            <w:pPr>
              <w:jc w:val="center"/>
            </w:pPr>
            <w:r w:rsidRPr="00336396">
              <w:rPr>
                <w:rFonts w:ascii="Wingdings" w:hAnsi="Wingding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C76536" w:rsidRDefault="00C76536" w:rsidP="00E4119B">
            <w:pPr>
              <w:jc w:val="center"/>
            </w:pPr>
            <w:r w:rsidRPr="00336396">
              <w:rPr>
                <w:rFonts w:ascii="Wingdings" w:hAnsi="Wingding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C76536" w:rsidRDefault="00C76536" w:rsidP="00E4119B">
            <w:pPr>
              <w:jc w:val="center"/>
            </w:pPr>
            <w:r w:rsidRPr="00336396">
              <w:rPr>
                <w:rFonts w:ascii="Wingdings" w:hAnsi="Wingding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C76536" w:rsidRDefault="00C76536" w:rsidP="00E4119B">
            <w:pPr>
              <w:jc w:val="center"/>
            </w:pPr>
            <w:r w:rsidRPr="00336396">
              <w:rPr>
                <w:rFonts w:ascii="Wingdings" w:hAnsi="Wingding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C76536" w:rsidRDefault="00C76536" w:rsidP="00E4119B">
            <w:pPr>
              <w:jc w:val="center"/>
            </w:pPr>
            <w:r w:rsidRPr="00336396">
              <w:rPr>
                <w:rFonts w:ascii="Wingdings" w:hAnsi="Wingding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C76536" w:rsidRDefault="00C76536" w:rsidP="00E4119B">
            <w:pPr>
              <w:jc w:val="center"/>
            </w:pPr>
            <w:r w:rsidRPr="00336396">
              <w:rPr>
                <w:rFonts w:ascii="Wingdings" w:hAnsi="Wingding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170" w:type="dxa"/>
          </w:tcPr>
          <w:p w:rsidR="00C76536" w:rsidRDefault="00C76536" w:rsidP="00E4119B">
            <w:pPr>
              <w:jc w:val="center"/>
            </w:pPr>
            <w:r w:rsidRPr="00336396">
              <w:rPr>
                <w:rFonts w:ascii="Wingdings" w:hAnsi="Wingding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</w:tcPr>
          <w:p w:rsidR="00C76536" w:rsidRDefault="00C76536" w:rsidP="00E4119B">
            <w:pPr>
              <w:jc w:val="center"/>
            </w:pPr>
            <w:r w:rsidRPr="00336396">
              <w:rPr>
                <w:rFonts w:ascii="Wingdings" w:hAnsi="Wingding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170" w:type="dxa"/>
          </w:tcPr>
          <w:p w:rsidR="00C76536" w:rsidRDefault="00C76536" w:rsidP="00E4119B">
            <w:pPr>
              <w:jc w:val="center"/>
            </w:pPr>
            <w:r w:rsidRPr="00336396">
              <w:rPr>
                <w:rFonts w:ascii="Wingdings" w:hAnsi="Wingding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</w:tcPr>
          <w:p w:rsidR="00C76536" w:rsidRDefault="00C76536" w:rsidP="00E4119B">
            <w:pPr>
              <w:jc w:val="center"/>
            </w:pPr>
            <w:r w:rsidRPr="00336396">
              <w:rPr>
                <w:rFonts w:ascii="Wingdings" w:hAnsi="Wingding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</w:tcPr>
          <w:p w:rsidR="00C76536" w:rsidRDefault="00C76536" w:rsidP="00E4119B">
            <w:pPr>
              <w:jc w:val="center"/>
            </w:pPr>
            <w:r w:rsidRPr="00336396">
              <w:rPr>
                <w:rFonts w:ascii="Wingdings" w:hAnsi="Wingding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90" w:type="dxa"/>
          </w:tcPr>
          <w:p w:rsidR="00C76536" w:rsidRDefault="00C76536" w:rsidP="00E4119B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336396">
              <w:rPr>
                <w:rFonts w:ascii="Wingdings" w:hAnsi="Wingdings"/>
                <w:b/>
                <w:sz w:val="32"/>
                <w:szCs w:val="32"/>
              </w:rPr>
              <w:sym w:font="Wingdings" w:char="F0FC"/>
            </w:r>
          </w:p>
          <w:p w:rsidR="00C76536" w:rsidRDefault="00C76536" w:rsidP="00E4119B">
            <w:pPr>
              <w:jc w:val="center"/>
            </w:pPr>
            <w:r>
              <w:t>CICO</w:t>
            </w:r>
          </w:p>
          <w:p w:rsidR="00C76536" w:rsidRDefault="00C76536" w:rsidP="00E4119B">
            <w:pPr>
              <w:jc w:val="center"/>
            </w:pPr>
            <w:r>
              <w:t>SWIS</w:t>
            </w:r>
          </w:p>
          <w:p w:rsidR="00C76536" w:rsidRDefault="00C76536" w:rsidP="00E4119B">
            <w:pPr>
              <w:jc w:val="center"/>
            </w:pPr>
          </w:p>
        </w:tc>
        <w:tc>
          <w:tcPr>
            <w:tcW w:w="1080" w:type="dxa"/>
          </w:tcPr>
          <w:p w:rsidR="00C76536" w:rsidRDefault="00C76536" w:rsidP="00E4119B">
            <w:pPr>
              <w:jc w:val="center"/>
            </w:pPr>
            <w:r w:rsidRPr="00336396">
              <w:rPr>
                <w:rFonts w:ascii="Wingdings" w:hAnsi="Wingdings"/>
                <w:b/>
                <w:sz w:val="32"/>
                <w:szCs w:val="32"/>
              </w:rPr>
              <w:sym w:font="Wingdings" w:char="F0FC"/>
            </w:r>
          </w:p>
          <w:p w:rsidR="00C76536" w:rsidRDefault="00C76536" w:rsidP="00E4119B">
            <w:pPr>
              <w:jc w:val="center"/>
            </w:pPr>
            <w:r>
              <w:t>ISIS</w:t>
            </w:r>
          </w:p>
          <w:p w:rsidR="00C76536" w:rsidRDefault="00C76536" w:rsidP="00E4119B">
            <w:pPr>
              <w:jc w:val="center"/>
            </w:pPr>
            <w:r>
              <w:t>SWIS</w:t>
            </w:r>
          </w:p>
        </w:tc>
        <w:tc>
          <w:tcPr>
            <w:tcW w:w="1260" w:type="dxa"/>
          </w:tcPr>
          <w:p w:rsidR="00C76536" w:rsidRDefault="00C76536" w:rsidP="00E4119B">
            <w:pPr>
              <w:jc w:val="center"/>
            </w:pPr>
            <w:r w:rsidRPr="00336396">
              <w:rPr>
                <w:rFonts w:ascii="Wingdings" w:hAnsi="Wingding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90" w:type="dxa"/>
          </w:tcPr>
          <w:p w:rsidR="00C76536" w:rsidRDefault="00C76536" w:rsidP="00E4119B">
            <w:pPr>
              <w:jc w:val="center"/>
            </w:pPr>
            <w:r w:rsidRPr="00336396">
              <w:rPr>
                <w:rFonts w:ascii="Wingdings" w:hAnsi="Wingding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350" w:type="dxa"/>
          </w:tcPr>
          <w:p w:rsidR="00C76536" w:rsidRDefault="00C76536" w:rsidP="00E4119B">
            <w:pPr>
              <w:jc w:val="center"/>
            </w:pPr>
          </w:p>
        </w:tc>
        <w:tc>
          <w:tcPr>
            <w:tcW w:w="1350" w:type="dxa"/>
          </w:tcPr>
          <w:p w:rsidR="00C76536" w:rsidRDefault="00C76536" w:rsidP="00E4119B">
            <w:pPr>
              <w:jc w:val="center"/>
            </w:pPr>
          </w:p>
        </w:tc>
      </w:tr>
      <w:tr w:rsidR="00C76536" w:rsidTr="00FE55B9">
        <w:tc>
          <w:tcPr>
            <w:tcW w:w="1728" w:type="dxa"/>
          </w:tcPr>
          <w:p w:rsidR="00C76536" w:rsidRDefault="00C76536">
            <w:r>
              <w:t xml:space="preserve">TISBIS 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C76536" w:rsidRDefault="00C76536" w:rsidP="005C7F08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336396">
              <w:rPr>
                <w:rFonts w:ascii="Wingdings" w:hAnsi="Wingdings"/>
                <w:b/>
                <w:sz w:val="32"/>
                <w:szCs w:val="32"/>
              </w:rPr>
              <w:sym w:font="Wingdings" w:char="F0FC"/>
            </w:r>
          </w:p>
          <w:p w:rsidR="00C76536" w:rsidRPr="00336396" w:rsidRDefault="00C76536" w:rsidP="003A49CD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C6D9F1" w:themeFill="text2" w:themeFillTint="33"/>
          </w:tcPr>
          <w:p w:rsidR="00C76536" w:rsidRPr="00336396" w:rsidRDefault="00C76536" w:rsidP="00D51809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336396">
              <w:rPr>
                <w:rFonts w:ascii="Wingdings" w:hAnsi="Wingding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C76536" w:rsidRPr="00336396" w:rsidRDefault="00C76536" w:rsidP="00D51809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336396">
              <w:rPr>
                <w:rFonts w:ascii="Wingdings" w:hAnsi="Wingding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C76536" w:rsidRPr="00336396" w:rsidRDefault="00C76536" w:rsidP="00D51809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336396">
              <w:rPr>
                <w:rFonts w:ascii="Wingdings" w:hAnsi="Wingding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C76536" w:rsidRPr="00336396" w:rsidRDefault="00C76536" w:rsidP="00D51809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C6D9F1" w:themeFill="text2" w:themeFillTint="33"/>
          </w:tcPr>
          <w:p w:rsidR="00C76536" w:rsidRPr="00336396" w:rsidRDefault="00C76536" w:rsidP="00D51809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</w:p>
        </w:tc>
        <w:tc>
          <w:tcPr>
            <w:tcW w:w="1170" w:type="dxa"/>
          </w:tcPr>
          <w:p w:rsidR="00C76536" w:rsidRPr="00336396" w:rsidRDefault="00C76536" w:rsidP="00D51809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C76536" w:rsidRPr="00336396" w:rsidRDefault="00C76536" w:rsidP="00D51809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5C7F08">
              <w:rPr>
                <w:rFonts w:ascii="Wingdings" w:hAnsi="Wingdings"/>
                <w:b/>
                <w:sz w:val="32"/>
                <w:szCs w:val="32"/>
              </w:rPr>
              <w:t></w:t>
            </w:r>
          </w:p>
        </w:tc>
        <w:tc>
          <w:tcPr>
            <w:tcW w:w="1170" w:type="dxa"/>
          </w:tcPr>
          <w:p w:rsidR="00C76536" w:rsidRDefault="00C76536" w:rsidP="005C7F08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336396">
              <w:rPr>
                <w:rFonts w:ascii="Wingdings" w:hAnsi="Wingdings"/>
                <w:b/>
                <w:sz w:val="32"/>
                <w:szCs w:val="32"/>
              </w:rPr>
              <w:sym w:font="Wingdings" w:char="F0FC"/>
            </w:r>
          </w:p>
          <w:p w:rsidR="00C76536" w:rsidRPr="005C7F08" w:rsidRDefault="00C76536" w:rsidP="005C7F0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</w:t>
            </w:r>
            <w:r w:rsidRPr="005C7F08">
              <w:rPr>
                <w:rFonts w:cs="Times New Roman"/>
                <w:szCs w:val="24"/>
              </w:rPr>
              <w:t>everit</w:t>
            </w:r>
            <w:r>
              <w:rPr>
                <w:rFonts w:cs="Times New Roman"/>
                <w:szCs w:val="24"/>
              </w:rPr>
              <w:t>y l</w:t>
            </w:r>
            <w:r w:rsidRPr="005C7F08">
              <w:rPr>
                <w:rFonts w:cs="Times New Roman"/>
                <w:szCs w:val="24"/>
              </w:rPr>
              <w:t>evel</w:t>
            </w:r>
          </w:p>
        </w:tc>
        <w:tc>
          <w:tcPr>
            <w:tcW w:w="720" w:type="dxa"/>
          </w:tcPr>
          <w:p w:rsidR="00C76536" w:rsidRPr="00336396" w:rsidRDefault="00C76536" w:rsidP="00D51809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336396">
              <w:rPr>
                <w:rFonts w:ascii="Wingdings" w:hAnsi="Wingding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</w:tcPr>
          <w:p w:rsidR="00C76536" w:rsidRDefault="00C76536" w:rsidP="00D51809">
            <w:pPr>
              <w:jc w:val="center"/>
            </w:pPr>
          </w:p>
        </w:tc>
        <w:tc>
          <w:tcPr>
            <w:tcW w:w="990" w:type="dxa"/>
          </w:tcPr>
          <w:p w:rsidR="00C76536" w:rsidRDefault="00C76536" w:rsidP="00D51809">
            <w:pPr>
              <w:jc w:val="center"/>
            </w:pPr>
          </w:p>
        </w:tc>
        <w:tc>
          <w:tcPr>
            <w:tcW w:w="1080" w:type="dxa"/>
          </w:tcPr>
          <w:p w:rsidR="00C76536" w:rsidRDefault="00C76536" w:rsidP="00D51809">
            <w:pPr>
              <w:jc w:val="center"/>
            </w:pPr>
          </w:p>
        </w:tc>
        <w:tc>
          <w:tcPr>
            <w:tcW w:w="1260" w:type="dxa"/>
          </w:tcPr>
          <w:p w:rsidR="00C76536" w:rsidRPr="00336396" w:rsidRDefault="00C76536" w:rsidP="00D51809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</w:p>
        </w:tc>
        <w:tc>
          <w:tcPr>
            <w:tcW w:w="990" w:type="dxa"/>
          </w:tcPr>
          <w:p w:rsidR="00C76536" w:rsidRPr="00336396" w:rsidRDefault="00C76536" w:rsidP="00D51809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:rsidR="00C76536" w:rsidRDefault="00C76536" w:rsidP="00D51809">
            <w:pPr>
              <w:jc w:val="center"/>
            </w:pPr>
          </w:p>
        </w:tc>
        <w:tc>
          <w:tcPr>
            <w:tcW w:w="1350" w:type="dxa"/>
          </w:tcPr>
          <w:p w:rsidR="00C76536" w:rsidRDefault="00C76536" w:rsidP="00BC2066">
            <w:pPr>
              <w:jc w:val="center"/>
            </w:pPr>
          </w:p>
        </w:tc>
      </w:tr>
      <w:tr w:rsidR="00C76536" w:rsidTr="00FE55B9">
        <w:tc>
          <w:tcPr>
            <w:tcW w:w="1728" w:type="dxa"/>
          </w:tcPr>
          <w:p w:rsidR="00C76536" w:rsidRDefault="00C76536">
            <w:r>
              <w:t>TRENDS</w:t>
            </w:r>
          </w:p>
          <w:p w:rsidR="00C76536" w:rsidRDefault="00C76536"/>
        </w:tc>
        <w:tc>
          <w:tcPr>
            <w:tcW w:w="1080" w:type="dxa"/>
            <w:shd w:val="clear" w:color="auto" w:fill="C6D9F1" w:themeFill="text2" w:themeFillTint="33"/>
          </w:tcPr>
          <w:p w:rsidR="00C76536" w:rsidRPr="00336396" w:rsidRDefault="00C76536" w:rsidP="005C7F08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336396">
              <w:rPr>
                <w:rFonts w:ascii="Wingdings" w:hAnsi="Wingding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C76536" w:rsidRPr="00336396" w:rsidRDefault="00C76536" w:rsidP="00D51809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336396">
              <w:rPr>
                <w:rFonts w:ascii="Wingdings" w:hAnsi="Wingding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C76536" w:rsidRPr="00336396" w:rsidRDefault="00C76536" w:rsidP="00D51809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336396">
              <w:rPr>
                <w:rFonts w:ascii="Wingdings" w:hAnsi="Wingding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C76536" w:rsidRPr="00336396" w:rsidRDefault="00C76536" w:rsidP="00D51809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336396">
              <w:rPr>
                <w:rFonts w:ascii="Wingdings" w:hAnsi="Wingding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C76536" w:rsidRPr="00336396" w:rsidRDefault="00C76536" w:rsidP="00D51809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336396">
              <w:rPr>
                <w:rFonts w:ascii="Wingdings" w:hAnsi="Wingding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C76536" w:rsidRPr="00336396" w:rsidRDefault="00C76536" w:rsidP="00D51809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336396">
              <w:rPr>
                <w:rFonts w:ascii="Wingdings" w:hAnsi="Wingding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170" w:type="dxa"/>
          </w:tcPr>
          <w:p w:rsidR="00C76536" w:rsidRPr="00336396" w:rsidRDefault="00C76536" w:rsidP="00D51809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C76536" w:rsidRPr="005C7F08" w:rsidRDefault="00C76536" w:rsidP="00D51809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336396">
              <w:rPr>
                <w:rFonts w:ascii="Wingdings" w:hAnsi="Wingding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170" w:type="dxa"/>
          </w:tcPr>
          <w:p w:rsidR="00C76536" w:rsidRPr="00336396" w:rsidRDefault="00C76536" w:rsidP="005C7F08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336396">
              <w:rPr>
                <w:rFonts w:ascii="Wingdings" w:hAnsi="Wingding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</w:tcPr>
          <w:p w:rsidR="00C76536" w:rsidRPr="00336396" w:rsidRDefault="00C76536" w:rsidP="00D51809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336396">
              <w:rPr>
                <w:rFonts w:ascii="Wingdings" w:hAnsi="Wingding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00" w:type="dxa"/>
          </w:tcPr>
          <w:p w:rsidR="00C76536" w:rsidRDefault="00C76536" w:rsidP="00D51809">
            <w:pPr>
              <w:jc w:val="center"/>
            </w:pPr>
            <w:r w:rsidRPr="00336396">
              <w:rPr>
                <w:rFonts w:ascii="Wingdings" w:hAnsi="Wingding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90" w:type="dxa"/>
          </w:tcPr>
          <w:p w:rsidR="00C76536" w:rsidRDefault="00C76536" w:rsidP="00D51809">
            <w:pPr>
              <w:jc w:val="center"/>
            </w:pPr>
          </w:p>
        </w:tc>
        <w:tc>
          <w:tcPr>
            <w:tcW w:w="1080" w:type="dxa"/>
          </w:tcPr>
          <w:p w:rsidR="00C76536" w:rsidRDefault="00C76536" w:rsidP="00D51809">
            <w:pPr>
              <w:jc w:val="center"/>
            </w:pPr>
            <w:r w:rsidRPr="00336396">
              <w:rPr>
                <w:rFonts w:ascii="Wingdings" w:hAnsi="Wingding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260" w:type="dxa"/>
          </w:tcPr>
          <w:p w:rsidR="00C76536" w:rsidRPr="00336396" w:rsidRDefault="00C76536" w:rsidP="00D51809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336396">
              <w:rPr>
                <w:rFonts w:ascii="Wingdings" w:hAnsi="Wingding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990" w:type="dxa"/>
          </w:tcPr>
          <w:p w:rsidR="00C76536" w:rsidRPr="00336396" w:rsidRDefault="00C76536" w:rsidP="00D51809">
            <w:pPr>
              <w:jc w:val="center"/>
              <w:rPr>
                <w:rFonts w:ascii="Wingdings" w:hAnsi="Wingdings"/>
                <w:b/>
                <w:sz w:val="32"/>
                <w:szCs w:val="32"/>
              </w:rPr>
            </w:pPr>
            <w:r w:rsidRPr="00336396">
              <w:rPr>
                <w:rFonts w:ascii="Wingdings" w:hAnsi="Wingding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350" w:type="dxa"/>
          </w:tcPr>
          <w:p w:rsidR="00C76536" w:rsidRDefault="00C76536" w:rsidP="00D51809">
            <w:pPr>
              <w:jc w:val="center"/>
            </w:pPr>
            <w:r w:rsidRPr="00336396">
              <w:rPr>
                <w:rFonts w:ascii="Wingdings" w:hAnsi="Wingdings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1350" w:type="dxa"/>
          </w:tcPr>
          <w:p w:rsidR="00C76536" w:rsidRDefault="00C76536" w:rsidP="00BC2066">
            <w:pPr>
              <w:jc w:val="center"/>
            </w:pPr>
            <w:r w:rsidRPr="00336396">
              <w:rPr>
                <w:rFonts w:ascii="Wingdings" w:hAnsi="Wingdings"/>
                <w:b/>
                <w:sz w:val="32"/>
                <w:szCs w:val="32"/>
              </w:rPr>
              <w:sym w:font="Wingdings" w:char="F0FC"/>
            </w:r>
          </w:p>
        </w:tc>
      </w:tr>
    </w:tbl>
    <w:p w:rsidR="008D3FB0" w:rsidRDefault="008D3FB0">
      <w:r>
        <w:br w:type="page"/>
      </w:r>
    </w:p>
    <w:tbl>
      <w:tblPr>
        <w:tblStyle w:val="TableGrid"/>
        <w:tblW w:w="18936" w:type="dxa"/>
        <w:tblLayout w:type="fixed"/>
        <w:tblLook w:val="04A0"/>
      </w:tblPr>
      <w:tblGrid>
        <w:gridCol w:w="5323"/>
        <w:gridCol w:w="13613"/>
      </w:tblGrid>
      <w:tr w:rsidR="001952BC" w:rsidRPr="008D3FB0" w:rsidTr="008D3FB0">
        <w:tc>
          <w:tcPr>
            <w:tcW w:w="5323" w:type="dxa"/>
          </w:tcPr>
          <w:p w:rsidR="001952BC" w:rsidRPr="008D3FB0" w:rsidRDefault="001952BC" w:rsidP="001952BC">
            <w:pPr>
              <w:jc w:val="center"/>
              <w:rPr>
                <w:sz w:val="28"/>
                <w:szCs w:val="28"/>
              </w:rPr>
            </w:pPr>
            <w:r w:rsidRPr="008D3FB0">
              <w:rPr>
                <w:sz w:val="28"/>
                <w:szCs w:val="28"/>
              </w:rPr>
              <w:lastRenderedPageBreak/>
              <w:t>Program</w:t>
            </w:r>
          </w:p>
        </w:tc>
        <w:tc>
          <w:tcPr>
            <w:tcW w:w="13613" w:type="dxa"/>
          </w:tcPr>
          <w:p w:rsidR="001952BC" w:rsidRPr="008D3FB0" w:rsidRDefault="001952BC" w:rsidP="001952BC">
            <w:pPr>
              <w:jc w:val="center"/>
              <w:rPr>
                <w:sz w:val="28"/>
                <w:szCs w:val="28"/>
              </w:rPr>
            </w:pPr>
            <w:r w:rsidRPr="008D3FB0">
              <w:rPr>
                <w:sz w:val="28"/>
                <w:szCs w:val="28"/>
              </w:rPr>
              <w:t xml:space="preserve">Additional Information </w:t>
            </w:r>
          </w:p>
          <w:p w:rsidR="005C7F08" w:rsidRPr="008D3FB0" w:rsidRDefault="005C7F08" w:rsidP="001952BC">
            <w:pPr>
              <w:jc w:val="center"/>
              <w:rPr>
                <w:szCs w:val="24"/>
              </w:rPr>
            </w:pPr>
            <w:r w:rsidRPr="008D3FB0">
              <w:rPr>
                <w:szCs w:val="24"/>
              </w:rPr>
              <w:t>(This information is provided from the program websites or brochures)</w:t>
            </w:r>
          </w:p>
        </w:tc>
      </w:tr>
      <w:tr w:rsidR="001952BC" w:rsidTr="008D3FB0">
        <w:tc>
          <w:tcPr>
            <w:tcW w:w="5323" w:type="dxa"/>
          </w:tcPr>
          <w:p w:rsidR="001952BC" w:rsidRDefault="001952BC">
            <w:r>
              <w:t xml:space="preserve">ABE Systems </w:t>
            </w:r>
          </w:p>
          <w:p w:rsidR="00AD0777" w:rsidRDefault="004D05F9">
            <w:hyperlink r:id="rId6" w:history="1">
              <w:r w:rsidR="00AD0777" w:rsidRPr="0003174B">
                <w:rPr>
                  <w:rStyle w:val="Hyperlink"/>
                </w:rPr>
                <w:t>http://www.abesystems.com/index.php</w:t>
              </w:r>
            </w:hyperlink>
          </w:p>
          <w:p w:rsidR="00AD0777" w:rsidRDefault="00AD0777"/>
          <w:p w:rsidR="001952BC" w:rsidRDefault="001952BC"/>
        </w:tc>
        <w:tc>
          <w:tcPr>
            <w:tcW w:w="13613" w:type="dxa"/>
          </w:tcPr>
          <w:p w:rsidR="001952BC" w:rsidRDefault="00146AA6" w:rsidP="00F716B2">
            <w:r>
              <w:t>Paperless Referrals- O</w:t>
            </w:r>
            <w:r w:rsidRPr="00146AA6">
              <w:t>nline refer</w:t>
            </w:r>
            <w:r>
              <w:t xml:space="preserve">rals integrate with PowerSchool but </w:t>
            </w:r>
            <w:r w:rsidRPr="00F716B2">
              <w:rPr>
                <w:b/>
              </w:rPr>
              <w:t>can</w:t>
            </w:r>
            <w:r>
              <w:t xml:space="preserve"> be used without PowerSchool. </w:t>
            </w:r>
            <w:r w:rsidR="00F716B2">
              <w:t>P</w:t>
            </w:r>
            <w:r w:rsidR="00F716B2" w:rsidRPr="00F716B2">
              <w:t>aperless system keeps Referrals, Interventions, FBA, an</w:t>
            </w:r>
            <w:r w:rsidR="00F716B2">
              <w:t xml:space="preserve">d Notes all connected. </w:t>
            </w:r>
            <w:r w:rsidR="00F716B2" w:rsidRPr="00F716B2">
              <w:t>Automatic SMS messages can be sent to a primary disciplinary administrator when a student commits a major infraction or is sent to the office alone.</w:t>
            </w:r>
            <w:r w:rsidR="00D8779D">
              <w:t xml:space="preserve"> </w:t>
            </w:r>
            <w:r w:rsidR="00D8779D" w:rsidRPr="00D8779D">
              <w:t>Data can be separated and displayed to show district, school, or classroom information for a more focused analysis.</w:t>
            </w:r>
            <w:r w:rsidR="00D8779D">
              <w:t xml:space="preserve"> Simple (not detailed) FBA and BIP builders.</w:t>
            </w:r>
          </w:p>
        </w:tc>
      </w:tr>
      <w:tr w:rsidR="001952BC" w:rsidTr="008D3FB0">
        <w:tc>
          <w:tcPr>
            <w:tcW w:w="5323" w:type="dxa"/>
          </w:tcPr>
          <w:p w:rsidR="001952BC" w:rsidRDefault="001952BC" w:rsidP="001952BC">
            <w:r>
              <w:t>BITS</w:t>
            </w:r>
          </w:p>
          <w:p w:rsidR="001952BC" w:rsidRDefault="004D05F9" w:rsidP="001952BC">
            <w:hyperlink r:id="rId7" w:history="1">
              <w:r w:rsidR="001952BC" w:rsidRPr="00592920">
                <w:rPr>
                  <w:rStyle w:val="Hyperlink"/>
                </w:rPr>
                <w:t>http://www.bitsbehavior.com/</w:t>
              </w:r>
            </w:hyperlink>
            <w:r w:rsidR="008D3FB0">
              <w:rPr>
                <w:rStyle w:val="Hyperlink"/>
              </w:rPr>
              <w:t xml:space="preserve"> </w:t>
            </w:r>
            <w:r w:rsidR="001952BC">
              <w:t xml:space="preserve">   </w:t>
            </w:r>
          </w:p>
        </w:tc>
        <w:tc>
          <w:tcPr>
            <w:tcW w:w="13613" w:type="dxa"/>
          </w:tcPr>
          <w:p w:rsidR="001952BC" w:rsidRDefault="00D8779D" w:rsidP="00D8779D">
            <w:r w:rsidRPr="00D8779D">
              <w:t>The web-based version of the BITS Behavior Management System is a multi-user, multi-role behavior tracking and reporting system</w:t>
            </w:r>
            <w:r>
              <w:t xml:space="preserve">. Tools to track data based on district view, school building view, group view, individual teacher view, or individual student. </w:t>
            </w:r>
            <w:r w:rsidRPr="00D8779D">
              <w:t>There are three main "Roles" included with the BITS Web-Based behavior management system, District Administrators, Principals and Educators.</w:t>
            </w:r>
            <w:r>
              <w:t xml:space="preserve"> Mobile device enabled. </w:t>
            </w:r>
          </w:p>
        </w:tc>
      </w:tr>
      <w:tr w:rsidR="000F3963" w:rsidTr="008D3FB0">
        <w:tc>
          <w:tcPr>
            <w:tcW w:w="5323" w:type="dxa"/>
          </w:tcPr>
          <w:p w:rsidR="000F3963" w:rsidRDefault="000F3963" w:rsidP="00032453">
            <w:r>
              <w:t>DASL</w:t>
            </w:r>
          </w:p>
          <w:p w:rsidR="000F3963" w:rsidRDefault="000F3963" w:rsidP="00032453">
            <w:r>
              <w:t>Data Analysis for Student Learning</w:t>
            </w:r>
          </w:p>
          <w:p w:rsidR="000F3963" w:rsidRPr="00803303" w:rsidRDefault="000F3963" w:rsidP="00032453">
            <w:pPr>
              <w:rPr>
                <w:b/>
              </w:rPr>
            </w:pPr>
            <w:r w:rsidRPr="00803303">
              <w:rPr>
                <w:b/>
              </w:rPr>
              <w:t>New Name-StudentInformation</w:t>
            </w:r>
          </w:p>
          <w:p w:rsidR="000F3963" w:rsidRDefault="004D05F9" w:rsidP="00032453">
            <w:hyperlink r:id="rId8" w:history="1">
              <w:r w:rsidR="000F3963" w:rsidRPr="00EF35FB">
                <w:rPr>
                  <w:rStyle w:val="Hyperlink"/>
                </w:rPr>
                <w:t>http://www.dasl.info/</w:t>
              </w:r>
            </w:hyperlink>
            <w:r w:rsidR="000F3963">
              <w:t xml:space="preserve">  </w:t>
            </w:r>
          </w:p>
        </w:tc>
        <w:tc>
          <w:tcPr>
            <w:tcW w:w="13613" w:type="dxa"/>
          </w:tcPr>
          <w:p w:rsidR="000F3963" w:rsidRDefault="000F3963" w:rsidP="009262C7">
            <w:r w:rsidRPr="00975043">
              <w:t>DASL Discipline is fully integrated with EMIS Reporting. Infraction codes, actions, contacts, policies and notes are configurable at the district and building level.</w:t>
            </w:r>
            <w:r>
              <w:t xml:space="preserve"> </w:t>
            </w:r>
            <w:r w:rsidRPr="00975043">
              <w:t>Discipline letters can be produced by using the discipline letter export and using mail merge.</w:t>
            </w:r>
            <w:r w:rsidR="009262C7">
              <w:t xml:space="preserve"> </w:t>
            </w:r>
            <w:r w:rsidR="009262C7" w:rsidRPr="009262C7">
              <w:t>Ability to track discipline incidents both at the student level and the incident level</w:t>
            </w:r>
            <w:r w:rsidR="009262C7">
              <w:t>. P</w:t>
            </w:r>
            <w:r w:rsidR="009262C7" w:rsidRPr="009262C7">
              <w:t>reformatted reports to provide statistics on disciplinary events</w:t>
            </w:r>
            <w:r w:rsidR="00CE1774">
              <w:t>.</w:t>
            </w:r>
          </w:p>
        </w:tc>
      </w:tr>
      <w:tr w:rsidR="009B1A67" w:rsidTr="008D3FB0">
        <w:trPr>
          <w:trHeight w:val="719"/>
        </w:trPr>
        <w:tc>
          <w:tcPr>
            <w:tcW w:w="5323" w:type="dxa"/>
          </w:tcPr>
          <w:p w:rsidR="009B1A67" w:rsidRDefault="009B1A67" w:rsidP="00032453">
            <w:r>
              <w:t>eSchool</w:t>
            </w:r>
            <w:r w:rsidR="008D3FB0">
              <w:t xml:space="preserve"> Data (ESD)</w:t>
            </w:r>
          </w:p>
          <w:p w:rsidR="009B1A67" w:rsidRDefault="004D05F9" w:rsidP="00032453">
            <w:hyperlink r:id="rId9" w:history="1">
              <w:r w:rsidR="00804857" w:rsidRPr="007B5C4C">
                <w:rPr>
                  <w:rStyle w:val="Hyperlink"/>
                </w:rPr>
                <w:t>http://www.eschooldata.com/Home.aspx</w:t>
              </w:r>
            </w:hyperlink>
            <w:r w:rsidR="00804857">
              <w:t xml:space="preserve"> </w:t>
            </w:r>
          </w:p>
        </w:tc>
        <w:tc>
          <w:tcPr>
            <w:tcW w:w="13613" w:type="dxa"/>
          </w:tcPr>
          <w:p w:rsidR="009B1A67" w:rsidRPr="00975043" w:rsidRDefault="009B1A67" w:rsidP="00032453"/>
        </w:tc>
      </w:tr>
      <w:tr w:rsidR="0083500C" w:rsidTr="008D3FB0">
        <w:trPr>
          <w:trHeight w:val="719"/>
        </w:trPr>
        <w:tc>
          <w:tcPr>
            <w:tcW w:w="5323" w:type="dxa"/>
          </w:tcPr>
          <w:p w:rsidR="0083500C" w:rsidRDefault="0083500C" w:rsidP="00032453">
            <w:r>
              <w:t>eSchool Plus</w:t>
            </w:r>
            <w:r w:rsidR="00CE1774">
              <w:t xml:space="preserve"> (Sungard k-12)</w:t>
            </w:r>
          </w:p>
          <w:p w:rsidR="00CE1774" w:rsidRDefault="004D05F9" w:rsidP="00032453">
            <w:hyperlink r:id="rId10" w:history="1">
              <w:r w:rsidR="00CE1774" w:rsidRPr="00D041FE">
                <w:rPr>
                  <w:rStyle w:val="Hyperlink"/>
                </w:rPr>
                <w:t>http://www.sungard.com/k-12</w:t>
              </w:r>
            </w:hyperlink>
            <w:r w:rsidR="00CE1774">
              <w:t xml:space="preserve"> </w:t>
            </w:r>
          </w:p>
        </w:tc>
        <w:tc>
          <w:tcPr>
            <w:tcW w:w="13613" w:type="dxa"/>
          </w:tcPr>
          <w:p w:rsidR="0083500C" w:rsidRPr="008D3FB0" w:rsidRDefault="00CE1774" w:rsidP="00CE1774">
            <w:r>
              <w:t>Classroom issues can be tracked from a classroom/teacher perspective within Teacher Access Center – these issues can be resolved within the classroom, or like incidents can be bundled together and sent as part of a referral to the disciplinarian.  Full notification is available to notify when a referral has been sent, as well as notification back to the referring teacher to know what has become of the referral. Full state reporting is a standard component of eSchoolPLUS for all EMIS required disciplinary data. Discipline letters are also standard with eSchoolPLUS</w:t>
            </w:r>
          </w:p>
        </w:tc>
      </w:tr>
      <w:tr w:rsidR="00017FC6" w:rsidTr="0083500C">
        <w:trPr>
          <w:trHeight w:val="1610"/>
        </w:trPr>
        <w:tc>
          <w:tcPr>
            <w:tcW w:w="5323" w:type="dxa"/>
          </w:tcPr>
          <w:p w:rsidR="00017FC6" w:rsidRDefault="00017FC6" w:rsidP="004C5B97">
            <w:r>
              <w:t>Infinite Campus</w:t>
            </w:r>
          </w:p>
          <w:p w:rsidR="00804857" w:rsidRDefault="004D05F9" w:rsidP="004C5B97">
            <w:hyperlink r:id="rId11" w:history="1">
              <w:r w:rsidR="00804857" w:rsidRPr="007B5C4C">
                <w:rPr>
                  <w:rStyle w:val="Hyperlink"/>
                </w:rPr>
                <w:t>http://www.infinitecampus.com/</w:t>
              </w:r>
            </w:hyperlink>
            <w:r w:rsidR="00804857">
              <w:t xml:space="preserve"> </w:t>
            </w:r>
          </w:p>
          <w:p w:rsidR="00804857" w:rsidRDefault="00804857" w:rsidP="004C5B97"/>
          <w:p w:rsidR="00804857" w:rsidRDefault="004D05F9" w:rsidP="004C5B97">
            <w:hyperlink r:id="rId12" w:history="1">
              <w:r w:rsidR="00804857" w:rsidRPr="007B5C4C">
                <w:rPr>
                  <w:rStyle w:val="Hyperlink"/>
                </w:rPr>
                <w:t>http://www.infinitecampus.com/products/district-edition/features/behavior</w:t>
              </w:r>
            </w:hyperlink>
            <w:r w:rsidR="00804857">
              <w:t xml:space="preserve"> </w:t>
            </w:r>
          </w:p>
          <w:p w:rsidR="00017FC6" w:rsidRDefault="00017FC6" w:rsidP="004C5B97"/>
        </w:tc>
        <w:tc>
          <w:tcPr>
            <w:tcW w:w="13613" w:type="dxa"/>
          </w:tcPr>
          <w:p w:rsidR="000F2F93" w:rsidRDefault="00656167" w:rsidP="00656167">
            <w:r w:rsidRPr="00656167">
              <w:t>Infinite Campus is a comp</w:t>
            </w:r>
            <w:r>
              <w:t xml:space="preserve">rehensive SIS </w:t>
            </w:r>
            <w:r w:rsidRPr="00656167">
              <w:t xml:space="preserve">. </w:t>
            </w:r>
            <w:r>
              <w:t xml:space="preserve">Enables </w:t>
            </w:r>
            <w:r w:rsidRPr="00656167">
              <w:t>districts to efficiently serve students and communicate instantly with their stakeholders. Data is entered once and immediately available across the district.</w:t>
            </w:r>
            <w:r w:rsidR="000F2F93">
              <w:t>. Ability to drill down in data for reporting. Can track “resolutions</w:t>
            </w:r>
            <w:r w:rsidR="00804857">
              <w:t xml:space="preserve">” or consequences, as well as positive behavior marks. </w:t>
            </w:r>
            <w:r w:rsidR="000F2F93">
              <w:t xml:space="preserve">Full </w:t>
            </w:r>
            <w:r w:rsidR="00442C8B">
              <w:t>mobile</w:t>
            </w:r>
            <w:r w:rsidR="000F2F93">
              <w:t xml:space="preserve"> access- use i-pads. </w:t>
            </w:r>
            <w:r w:rsidR="00442C8B">
              <w:t>Toolset for detention tracking or demerit system.</w:t>
            </w:r>
            <w:r>
              <w:t xml:space="preserve"> Parent portal. </w:t>
            </w:r>
          </w:p>
        </w:tc>
      </w:tr>
      <w:tr w:rsidR="00017FC6" w:rsidTr="008D3FB0">
        <w:tc>
          <w:tcPr>
            <w:tcW w:w="5323" w:type="dxa"/>
          </w:tcPr>
          <w:p w:rsidR="00017FC6" w:rsidRDefault="00017FC6" w:rsidP="004C5B97">
            <w:r>
              <w:t>Power School</w:t>
            </w:r>
          </w:p>
          <w:p w:rsidR="0083500C" w:rsidRDefault="004D05F9" w:rsidP="004C5B97">
            <w:hyperlink r:id="rId13" w:history="1">
              <w:r w:rsidR="0083500C" w:rsidRPr="0003174B">
                <w:rPr>
                  <w:rStyle w:val="Hyperlink"/>
                </w:rPr>
                <w:t>http://www.pearsonschoolsystems.com/products/powerschool/</w:t>
              </w:r>
            </w:hyperlink>
            <w:r w:rsidR="0083500C">
              <w:t xml:space="preserve"> </w:t>
            </w:r>
          </w:p>
          <w:p w:rsidR="00017FC6" w:rsidRDefault="00017FC6" w:rsidP="004C5B97"/>
        </w:tc>
        <w:tc>
          <w:tcPr>
            <w:tcW w:w="13613" w:type="dxa"/>
          </w:tcPr>
          <w:p w:rsidR="00017FC6" w:rsidRDefault="00017FC6" w:rsidP="004C5B97"/>
        </w:tc>
      </w:tr>
      <w:tr w:rsidR="00017FC6" w:rsidTr="008D3FB0">
        <w:tc>
          <w:tcPr>
            <w:tcW w:w="5323" w:type="dxa"/>
          </w:tcPr>
          <w:p w:rsidR="00017FC6" w:rsidRDefault="00017FC6" w:rsidP="004C5B97">
            <w:r>
              <w:t>Public School Works- Student Watch</w:t>
            </w:r>
          </w:p>
          <w:p w:rsidR="00AD0777" w:rsidRDefault="004D05F9" w:rsidP="004C5B97">
            <w:hyperlink r:id="rId14" w:history="1">
              <w:r w:rsidR="00AD0777" w:rsidRPr="0003174B">
                <w:rPr>
                  <w:rStyle w:val="Hyperlink"/>
                </w:rPr>
                <w:t>http://corp.publicschoolworks.com/studentwatch/behavior-management-system</w:t>
              </w:r>
            </w:hyperlink>
            <w:r w:rsidR="00AD0777">
              <w:t xml:space="preserve"> </w:t>
            </w:r>
          </w:p>
        </w:tc>
        <w:tc>
          <w:tcPr>
            <w:tcW w:w="13613" w:type="dxa"/>
          </w:tcPr>
          <w:p w:rsidR="00017FC6" w:rsidRDefault="00AD0777" w:rsidP="00AD0777">
            <w:r>
              <w:t xml:space="preserve">Access levels for teacher, principal, district administration based on role. </w:t>
            </w:r>
            <w:r w:rsidR="00217765">
              <w:t>Electronic referral system. When referral is completed email is sent to principal. Can track consequenc</w:t>
            </w:r>
            <w:r>
              <w:t xml:space="preserve">es or interventions applied. Can create and track positive reports. Positive reports can also be sent home to parents via email. </w:t>
            </w:r>
            <w:r w:rsidRPr="00AD0777">
              <w:t>Automates the creation of district standard, or custom, discipline and behavior student and parent letters.</w:t>
            </w:r>
            <w:r>
              <w:t xml:space="preserve"> Schools define fields themselves allowing for consistent language across school or district: define behavior, define consequence/intervention. </w:t>
            </w:r>
            <w:r w:rsidRPr="00AD0777">
              <w:t>Integrates with state reporting systems for the recording of information on required reportable behavior issues, thereby eliminating the need to do double entry.</w:t>
            </w:r>
          </w:p>
        </w:tc>
      </w:tr>
      <w:tr w:rsidR="00017FC6" w:rsidTr="008D3FB0">
        <w:tc>
          <w:tcPr>
            <w:tcW w:w="5323" w:type="dxa"/>
          </w:tcPr>
          <w:p w:rsidR="00017FC6" w:rsidRDefault="00017FC6" w:rsidP="004C5B97">
            <w:r>
              <w:t>Review 360</w:t>
            </w:r>
          </w:p>
          <w:p w:rsidR="00FE55B9" w:rsidRDefault="004D05F9" w:rsidP="004C5B97">
            <w:hyperlink r:id="rId15" w:history="1">
              <w:r w:rsidR="00FE55B9" w:rsidRPr="007B5C4C">
                <w:rPr>
                  <w:rStyle w:val="Hyperlink"/>
                </w:rPr>
                <w:t>http://www.pearsonclinical.com/education/products/</w:t>
              </w:r>
              <w:r w:rsidR="00FE55B9" w:rsidRPr="007B5C4C">
                <w:rPr>
                  <w:rStyle w:val="Hyperlink"/>
                </w:rPr>
                <w:lastRenderedPageBreak/>
                <w:t>100000732/review360-behavior-matters.html</w:t>
              </w:r>
            </w:hyperlink>
            <w:r w:rsidR="00FE55B9">
              <w:t xml:space="preserve"> </w:t>
            </w:r>
          </w:p>
          <w:p w:rsidR="00017FC6" w:rsidRDefault="00017FC6" w:rsidP="004C5B97"/>
        </w:tc>
        <w:tc>
          <w:tcPr>
            <w:tcW w:w="13613" w:type="dxa"/>
          </w:tcPr>
          <w:p w:rsidR="00017FC6" w:rsidRDefault="00FE55B9" w:rsidP="00FE55B9">
            <w:r>
              <w:lastRenderedPageBreak/>
              <w:t>The foundation of Review</w:t>
            </w:r>
            <w:r w:rsidR="00734E4E">
              <w:t xml:space="preserve"> </w:t>
            </w:r>
            <w:r>
              <w:t xml:space="preserve">360 includes five steps for better student behavior: track, aggregate, analyze, intervene, and communicate. </w:t>
            </w:r>
          </w:p>
          <w:p w:rsidR="00081692" w:rsidRDefault="00081692" w:rsidP="00734E4E">
            <w:r w:rsidRPr="00081692">
              <w:t>Automation of office referral process collects detailed information that is aggregated into real time charts.</w:t>
            </w:r>
            <w:r>
              <w:t xml:space="preserve"> </w:t>
            </w:r>
            <w:r w:rsidR="00734E4E">
              <w:t xml:space="preserve">Configurable Incident Reporting </w:t>
            </w:r>
            <w:r w:rsidR="00734E4E">
              <w:lastRenderedPageBreak/>
              <w:t>System; Automation of the Office Referral Process; Real-time Incident Dashboard</w:t>
            </w:r>
          </w:p>
          <w:p w:rsidR="00B36032" w:rsidRDefault="00734E4E" w:rsidP="00734E4E">
            <w:r>
              <w:t xml:space="preserve">Mobile ability- i-pad or i-pod. Teachers can take with them to lunch room or recess area. </w:t>
            </w:r>
            <w:r w:rsidR="0022553B">
              <w:t>R</w:t>
            </w:r>
            <w:r w:rsidR="00B36032">
              <w:t xml:space="preserve">TI package offers Universal Screening Package that includes ability to complete BESS/SSIS on computer. </w:t>
            </w:r>
          </w:p>
        </w:tc>
      </w:tr>
      <w:tr w:rsidR="00017FC6" w:rsidTr="008D3FB0">
        <w:tc>
          <w:tcPr>
            <w:tcW w:w="5323" w:type="dxa"/>
          </w:tcPr>
          <w:p w:rsidR="00017FC6" w:rsidRDefault="00017FC6" w:rsidP="001952BC">
            <w:r>
              <w:lastRenderedPageBreak/>
              <w:t>SWIS</w:t>
            </w:r>
          </w:p>
          <w:p w:rsidR="00017FC6" w:rsidRDefault="004D05F9" w:rsidP="001952BC">
            <w:hyperlink r:id="rId16" w:history="1">
              <w:r w:rsidR="00017FC6" w:rsidRPr="00592920">
                <w:rPr>
                  <w:rStyle w:val="Hyperlink"/>
                </w:rPr>
                <w:t>https://www.pbisapps.org/Applications/Pages/SWIS-Suite.aspx</w:t>
              </w:r>
            </w:hyperlink>
            <w:r w:rsidR="00017FC6">
              <w:t xml:space="preserve"> </w:t>
            </w:r>
          </w:p>
        </w:tc>
        <w:tc>
          <w:tcPr>
            <w:tcW w:w="13613" w:type="dxa"/>
          </w:tcPr>
          <w:p w:rsidR="00017FC6" w:rsidRDefault="00F716B2">
            <w:r>
              <w:t>R</w:t>
            </w:r>
            <w:r w:rsidRPr="00F716B2">
              <w:t>eliable, confidential, web-based information system to collect, summarize, and use student behavior data for decision making.</w:t>
            </w:r>
            <w:r>
              <w:t xml:space="preserve"> </w:t>
            </w:r>
            <w:r w:rsidR="00D8779D">
              <w:t xml:space="preserve">Paperless referrals. </w:t>
            </w:r>
            <w:r w:rsidR="00017FC6">
              <w:t xml:space="preserve">Ability to compare school data with national SWIS data.- How is our school comparing to national reports? </w:t>
            </w:r>
          </w:p>
          <w:p w:rsidR="00CE1774" w:rsidRDefault="00CE1774">
            <w:r>
              <w:t xml:space="preserve">Allows schools to customize data collection settings. </w:t>
            </w:r>
          </w:p>
        </w:tc>
      </w:tr>
      <w:tr w:rsidR="00017FC6" w:rsidTr="008D3FB0">
        <w:tc>
          <w:tcPr>
            <w:tcW w:w="5323" w:type="dxa"/>
          </w:tcPr>
          <w:p w:rsidR="00017FC6" w:rsidRDefault="00017FC6" w:rsidP="001952BC">
            <w:r>
              <w:t>TISBIS</w:t>
            </w:r>
          </w:p>
          <w:p w:rsidR="00017FC6" w:rsidRDefault="00017FC6" w:rsidP="001952BC">
            <w:r w:rsidRPr="005C7F08">
              <w:t>Teacher Inspired Student Behavior Information System</w:t>
            </w:r>
          </w:p>
          <w:p w:rsidR="00017FC6" w:rsidRDefault="004D05F9" w:rsidP="001952BC">
            <w:hyperlink r:id="rId17" w:history="1">
              <w:r w:rsidR="00017FC6" w:rsidRPr="00592920">
                <w:rPr>
                  <w:rStyle w:val="Hyperlink"/>
                </w:rPr>
                <w:t>http://www.studentbehavior.org/index.html</w:t>
              </w:r>
            </w:hyperlink>
            <w:r w:rsidR="00017FC6">
              <w:t xml:space="preserve"> </w:t>
            </w:r>
          </w:p>
        </w:tc>
        <w:tc>
          <w:tcPr>
            <w:tcW w:w="13613" w:type="dxa"/>
          </w:tcPr>
          <w:p w:rsidR="00017FC6" w:rsidRDefault="00137A56" w:rsidP="008A53FF">
            <w:r w:rsidRPr="00137A56">
              <w:t>TISBIS Behavior System is an online behavior incident tracking application allowing schools to easily record and monitor student behavior via any internet-enabled computer, smartphone, or tablet.</w:t>
            </w:r>
            <w:r>
              <w:t xml:space="preserve"> </w:t>
            </w:r>
            <w:r w:rsidR="00017FC6">
              <w:t>Creates printable PDF reports to be sent or emailed to parent.</w:t>
            </w:r>
            <w:r>
              <w:t xml:space="preserve"> </w:t>
            </w:r>
            <w:r w:rsidR="008A53FF" w:rsidRPr="008A53FF">
              <w:t>Administrator notification- Administrators can be notified via email when a serious incident is entered into the system</w:t>
            </w:r>
            <w:r w:rsidR="008A53FF">
              <w:t xml:space="preserve">. </w:t>
            </w:r>
            <w:r w:rsidRPr="00137A56">
              <w:t>School administrators can create custom reports for individual students, classrooms, grade levels, or the entire school.</w:t>
            </w:r>
            <w:r>
              <w:t xml:space="preserve"> </w:t>
            </w:r>
            <w:r w:rsidR="008A53FF" w:rsidRPr="008A53FF">
              <w:t>Option to have students log-in and answer reflection questions</w:t>
            </w:r>
            <w:r w:rsidR="008A53FF">
              <w:t xml:space="preserve">. </w:t>
            </w:r>
          </w:p>
        </w:tc>
      </w:tr>
      <w:tr w:rsidR="00017FC6" w:rsidTr="008D3FB0">
        <w:tc>
          <w:tcPr>
            <w:tcW w:w="5323" w:type="dxa"/>
          </w:tcPr>
          <w:p w:rsidR="00017FC6" w:rsidRDefault="00017FC6">
            <w:r>
              <w:t>TRENDS</w:t>
            </w:r>
          </w:p>
          <w:p w:rsidR="00017FC6" w:rsidRDefault="00017FC6">
            <w:r>
              <w:t>Tracking Referrals, Encouragement, Notifications, Discipline, Safety</w:t>
            </w:r>
          </w:p>
          <w:p w:rsidR="00017FC6" w:rsidRDefault="004D05F9">
            <w:hyperlink r:id="rId18" w:history="1">
              <w:r w:rsidR="00017FC6" w:rsidRPr="00925C59">
                <w:rPr>
                  <w:rStyle w:val="Hyperlink"/>
                </w:rPr>
                <w:t>https://pacificnwpublish.com/trends/index.html</w:t>
              </w:r>
            </w:hyperlink>
            <w:r w:rsidR="00017FC6">
              <w:t xml:space="preserve"> </w:t>
            </w:r>
          </w:p>
        </w:tc>
        <w:tc>
          <w:tcPr>
            <w:tcW w:w="13613" w:type="dxa"/>
          </w:tcPr>
          <w:p w:rsidR="00017FC6" w:rsidRDefault="008A53FF" w:rsidP="008A53FF">
            <w:r w:rsidRPr="008A53FF">
              <w:t>TRENDS is a web-based PBIS system that helps you track behavior and then implement positive behavioral interventions and supports. It works at the district, schoolwide, classroom, and individual student levels.</w:t>
            </w:r>
            <w:r>
              <w:t xml:space="preserve"> Works with tablets such as i-pad. </w:t>
            </w:r>
            <w:r w:rsidRPr="008A53FF">
              <w:t>•Integrates with email to facilitate data sharing among staff, parents, and even students</w:t>
            </w:r>
            <w:r>
              <w:t xml:space="preserve">. Focuses on PBIS by offering: Tracking Commendations so students can be recognized for their positive behaviors and teachers can monitor their positive interactions with students; Creating awards, certificates, letters, or emails about each student’s positive behaviors; Providing easy access to RTI interventions from Dr. Randy Sprick’s best-selling Teacher’s Encyclopedia of Behavior Management: 100 Problems, 500 Plans. </w:t>
            </w:r>
            <w:r w:rsidR="00C545CD">
              <w:t xml:space="preserve">Option to add Climate and Safety surveys for staff, students, and parents. </w:t>
            </w:r>
            <w:r w:rsidR="00327A7E" w:rsidRPr="00327A7E">
              <w:t>*Web-based Systematic Screening for Behavior Disorders (SSBD) available for purchase separately.</w:t>
            </w:r>
          </w:p>
        </w:tc>
      </w:tr>
    </w:tbl>
    <w:p w:rsidR="001952BC" w:rsidRDefault="001952BC"/>
    <w:sectPr w:rsidR="001952BC" w:rsidSect="00FE55B9">
      <w:pgSz w:w="20160" w:h="12240" w:orient="landscape" w:code="5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717" w:rsidRDefault="00D54717" w:rsidP="008D3FB0">
      <w:pPr>
        <w:spacing w:after="0"/>
      </w:pPr>
      <w:r>
        <w:separator/>
      </w:r>
    </w:p>
  </w:endnote>
  <w:endnote w:type="continuationSeparator" w:id="0">
    <w:p w:rsidR="00D54717" w:rsidRDefault="00D54717" w:rsidP="008D3FB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717" w:rsidRDefault="00D54717" w:rsidP="008D3FB0">
      <w:pPr>
        <w:spacing w:after="0"/>
      </w:pPr>
      <w:r>
        <w:separator/>
      </w:r>
    </w:p>
  </w:footnote>
  <w:footnote w:type="continuationSeparator" w:id="0">
    <w:p w:rsidR="00D54717" w:rsidRDefault="00D54717" w:rsidP="008D3FB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AB4"/>
    <w:rsid w:val="00017FC6"/>
    <w:rsid w:val="00060735"/>
    <w:rsid w:val="00081692"/>
    <w:rsid w:val="000A0DA6"/>
    <w:rsid w:val="000D53B4"/>
    <w:rsid w:val="000F2F93"/>
    <w:rsid w:val="000F3963"/>
    <w:rsid w:val="00137A56"/>
    <w:rsid w:val="00146AA6"/>
    <w:rsid w:val="001725F1"/>
    <w:rsid w:val="001952BC"/>
    <w:rsid w:val="001D273A"/>
    <w:rsid w:val="001D3CF2"/>
    <w:rsid w:val="00205C26"/>
    <w:rsid w:val="00217765"/>
    <w:rsid w:val="002237D0"/>
    <w:rsid w:val="0022553B"/>
    <w:rsid w:val="00231425"/>
    <w:rsid w:val="00252A58"/>
    <w:rsid w:val="002606ED"/>
    <w:rsid w:val="002869A7"/>
    <w:rsid w:val="00291814"/>
    <w:rsid w:val="002C03F2"/>
    <w:rsid w:val="002D5329"/>
    <w:rsid w:val="002E2536"/>
    <w:rsid w:val="003207E5"/>
    <w:rsid w:val="00322FD5"/>
    <w:rsid w:val="00327A7E"/>
    <w:rsid w:val="00336396"/>
    <w:rsid w:val="00354346"/>
    <w:rsid w:val="00442C8B"/>
    <w:rsid w:val="0049092F"/>
    <w:rsid w:val="004D05F9"/>
    <w:rsid w:val="00547D22"/>
    <w:rsid w:val="00571077"/>
    <w:rsid w:val="00575E5A"/>
    <w:rsid w:val="00587409"/>
    <w:rsid w:val="005A1F49"/>
    <w:rsid w:val="005C7F08"/>
    <w:rsid w:val="00656167"/>
    <w:rsid w:val="0066144A"/>
    <w:rsid w:val="00661957"/>
    <w:rsid w:val="006A6706"/>
    <w:rsid w:val="006D66FC"/>
    <w:rsid w:val="006E0C41"/>
    <w:rsid w:val="00734E4E"/>
    <w:rsid w:val="00737D1B"/>
    <w:rsid w:val="00803303"/>
    <w:rsid w:val="00804857"/>
    <w:rsid w:val="00821035"/>
    <w:rsid w:val="0083500C"/>
    <w:rsid w:val="008350A0"/>
    <w:rsid w:val="00891661"/>
    <w:rsid w:val="008A53FF"/>
    <w:rsid w:val="008A79FF"/>
    <w:rsid w:val="008B13FE"/>
    <w:rsid w:val="008D3FB0"/>
    <w:rsid w:val="008E39F5"/>
    <w:rsid w:val="009041C9"/>
    <w:rsid w:val="00910046"/>
    <w:rsid w:val="009262C7"/>
    <w:rsid w:val="00964E89"/>
    <w:rsid w:val="00975043"/>
    <w:rsid w:val="009903B9"/>
    <w:rsid w:val="009B1A67"/>
    <w:rsid w:val="009C7D80"/>
    <w:rsid w:val="009D24E2"/>
    <w:rsid w:val="009F71D6"/>
    <w:rsid w:val="00A2131A"/>
    <w:rsid w:val="00A37447"/>
    <w:rsid w:val="00A76E24"/>
    <w:rsid w:val="00AD0777"/>
    <w:rsid w:val="00AE5A18"/>
    <w:rsid w:val="00B33A49"/>
    <w:rsid w:val="00B36032"/>
    <w:rsid w:val="00B679AA"/>
    <w:rsid w:val="00B75327"/>
    <w:rsid w:val="00B75E91"/>
    <w:rsid w:val="00B91AB4"/>
    <w:rsid w:val="00BC5C6D"/>
    <w:rsid w:val="00C545CD"/>
    <w:rsid w:val="00C75C2A"/>
    <w:rsid w:val="00C76536"/>
    <w:rsid w:val="00C80F5B"/>
    <w:rsid w:val="00C90953"/>
    <w:rsid w:val="00CE1774"/>
    <w:rsid w:val="00D51809"/>
    <w:rsid w:val="00D54717"/>
    <w:rsid w:val="00D8779D"/>
    <w:rsid w:val="00E175E6"/>
    <w:rsid w:val="00E33599"/>
    <w:rsid w:val="00EA675D"/>
    <w:rsid w:val="00EB3D23"/>
    <w:rsid w:val="00EB6E60"/>
    <w:rsid w:val="00F10043"/>
    <w:rsid w:val="00F342B8"/>
    <w:rsid w:val="00F716B2"/>
    <w:rsid w:val="00FE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E2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B13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E8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FB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D3FB0"/>
  </w:style>
  <w:style w:type="paragraph" w:styleId="Footer">
    <w:name w:val="footer"/>
    <w:basedOn w:val="Normal"/>
    <w:link w:val="FooterChar"/>
    <w:uiPriority w:val="99"/>
    <w:unhideWhenUsed/>
    <w:rsid w:val="008D3FB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D3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1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E2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B13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E8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FB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D3FB0"/>
  </w:style>
  <w:style w:type="paragraph" w:styleId="Footer">
    <w:name w:val="footer"/>
    <w:basedOn w:val="Normal"/>
    <w:link w:val="FooterChar"/>
    <w:uiPriority w:val="99"/>
    <w:unhideWhenUsed/>
    <w:rsid w:val="008D3FB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D3F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350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sl.info/" TargetMode="External"/><Relationship Id="rId13" Type="http://schemas.openxmlformats.org/officeDocument/2006/relationships/hyperlink" Target="http://www.pearsonschoolsystems.com/products/powerschool/" TargetMode="External"/><Relationship Id="rId18" Type="http://schemas.openxmlformats.org/officeDocument/2006/relationships/hyperlink" Target="https://pacificnwpublish.com/trends/index.html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bitsbehavior.com/" TargetMode="External"/><Relationship Id="rId12" Type="http://schemas.openxmlformats.org/officeDocument/2006/relationships/hyperlink" Target="http://www.infinitecampus.com/products/district-edition/features/behavior" TargetMode="External"/><Relationship Id="rId17" Type="http://schemas.openxmlformats.org/officeDocument/2006/relationships/hyperlink" Target="http://www.studentbehavior.org/index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bisapps.org/Applications/Pages/SWIS-Suite.asp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besystems.com/index.php" TargetMode="External"/><Relationship Id="rId11" Type="http://schemas.openxmlformats.org/officeDocument/2006/relationships/hyperlink" Target="http://www.infinitecampus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earsonclinical.com/education/products/100000732/review360-behavior-matters.html" TargetMode="External"/><Relationship Id="rId10" Type="http://schemas.openxmlformats.org/officeDocument/2006/relationships/hyperlink" Target="http://www.sungard.com/k-12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eschooldata.com/Home.aspx" TargetMode="External"/><Relationship Id="rId14" Type="http://schemas.openxmlformats.org/officeDocument/2006/relationships/hyperlink" Target="http://corp.publicschoolworks.com/studentwatch/behavior-management-syst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Meghan Shelby</cp:lastModifiedBy>
  <cp:revision>2</cp:revision>
  <cp:lastPrinted>2014-04-08T13:11:00Z</cp:lastPrinted>
  <dcterms:created xsi:type="dcterms:W3CDTF">2014-04-08T13:22:00Z</dcterms:created>
  <dcterms:modified xsi:type="dcterms:W3CDTF">2014-04-08T13:22:00Z</dcterms:modified>
</cp:coreProperties>
</file>